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3D6C" w14:textId="232B3A3B" w:rsidR="008B49F9" w:rsidRPr="00E00E7F" w:rsidRDefault="005C224D">
      <w:pPr>
        <w:spacing w:line="360" w:lineRule="exact"/>
        <w:jc w:val="center"/>
        <w:rPr>
          <w:rFonts w:ascii="UD デジタル 教科書体 NK-R" w:eastAsia="UD デジタル 教科書体 NK-R" w:hAnsiTheme="minorEastAsia"/>
          <w:sz w:val="24"/>
        </w:rPr>
      </w:pPr>
      <w:r w:rsidRPr="00E00E7F">
        <w:rPr>
          <w:rFonts w:ascii="UD デジタル 教科書体 NK-R" w:eastAsia="UD デジタル 教科書体 NK-R" w:hAnsiTheme="minorEastAsia" w:hint="eastAsia"/>
          <w:sz w:val="24"/>
        </w:rPr>
        <w:t>西海橋公園“魅力UP”事業</w:t>
      </w:r>
      <w:r w:rsidR="00F24BCC" w:rsidRPr="00E00E7F">
        <w:rPr>
          <w:rFonts w:ascii="UD デジタル 教科書体 NK-R" w:eastAsia="UD デジタル 教科書体 NK-R" w:hAnsiTheme="minorEastAsia" w:hint="eastAsia"/>
          <w:sz w:val="24"/>
        </w:rPr>
        <w:t>サウンディング</w:t>
      </w:r>
      <w:r w:rsidR="00652177">
        <w:rPr>
          <w:rFonts w:ascii="UD デジタル 教科書体 NK-R" w:eastAsia="UD デジタル 教科書体 NK-R" w:hAnsiTheme="minorEastAsia" w:hint="eastAsia"/>
          <w:sz w:val="24"/>
        </w:rPr>
        <w:t>型市場調査</w:t>
      </w:r>
    </w:p>
    <w:p w14:paraId="7C770B8F" w14:textId="03E7AB01" w:rsidR="008B49F9" w:rsidRPr="00E00E7F" w:rsidRDefault="005A71B6">
      <w:pPr>
        <w:spacing w:line="360" w:lineRule="exact"/>
        <w:jc w:val="center"/>
        <w:rPr>
          <w:rFonts w:ascii="UD デジタル 教科書体 NK-R" w:eastAsia="UD デジタル 教科書体 NK-R" w:hAnsiTheme="minorEastAsia"/>
          <w:sz w:val="24"/>
        </w:rPr>
      </w:pPr>
      <w:r w:rsidRPr="00E00E7F">
        <w:rPr>
          <w:rFonts w:ascii="UD デジタル 教科書体 NK-R" w:eastAsia="UD デジタル 教科書体 NK-R" w:hAnsiTheme="minorEastAsia" w:hint="eastAsia"/>
          <w:sz w:val="24"/>
        </w:rPr>
        <w:t>個別</w:t>
      </w:r>
      <w:r w:rsidR="00F24BCC" w:rsidRPr="00E00E7F">
        <w:rPr>
          <w:rFonts w:ascii="UD デジタル 教科書体 NK-R" w:eastAsia="UD デジタル 教科書体 NK-R" w:hAnsiTheme="minorEastAsia" w:hint="eastAsia"/>
          <w:sz w:val="24"/>
        </w:rPr>
        <w:t>対話</w:t>
      </w:r>
      <w:r w:rsidRPr="00E00E7F">
        <w:rPr>
          <w:rFonts w:ascii="UD デジタル 教科書体 NK-R" w:eastAsia="UD デジタル 教科書体 NK-R" w:hAnsiTheme="minorEastAsia" w:hint="eastAsia"/>
          <w:sz w:val="24"/>
        </w:rPr>
        <w:t>参加申込書</w:t>
      </w:r>
    </w:p>
    <w:p w14:paraId="7E03570B" w14:textId="77777777" w:rsidR="008B49F9" w:rsidRPr="00E00E7F" w:rsidRDefault="008B49F9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612F48FD" w14:textId="77777777" w:rsidR="008B49F9" w:rsidRPr="00E00E7F" w:rsidRDefault="008B49F9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6E1005D2" w14:textId="5B835328" w:rsidR="008B49F9" w:rsidRPr="00E00E7F" w:rsidRDefault="005A71B6">
      <w:pPr>
        <w:spacing w:line="360" w:lineRule="exact"/>
        <w:jc w:val="left"/>
        <w:rPr>
          <w:rFonts w:ascii="UD デジタル 教科書体 NK-R" w:eastAsia="UD デジタル 教科書体 NK-R"/>
          <w:sz w:val="24"/>
          <w:szCs w:val="28"/>
        </w:rPr>
      </w:pPr>
      <w:r w:rsidRPr="00E00E7F">
        <w:rPr>
          <w:rFonts w:ascii="UD デジタル 教科書体 NK-R" w:eastAsia="UD デジタル 教科書体 NK-R" w:hint="eastAsia"/>
          <w:sz w:val="24"/>
          <w:szCs w:val="28"/>
        </w:rPr>
        <w:t>以下のとおり、令和</w:t>
      </w:r>
      <w:r w:rsidR="005C224D" w:rsidRPr="00E00E7F">
        <w:rPr>
          <w:rFonts w:ascii="UD デジタル 教科書体 NK-R" w:eastAsia="UD デジタル 教科書体 NK-R" w:hint="eastAsia"/>
          <w:sz w:val="24"/>
          <w:szCs w:val="28"/>
        </w:rPr>
        <w:t>７</w:t>
      </w:r>
      <w:r w:rsidRPr="00E00E7F">
        <w:rPr>
          <w:rFonts w:ascii="UD デジタル 教科書体 NK-R" w:eastAsia="UD デジタル 教科書体 NK-R" w:hint="eastAsia"/>
          <w:sz w:val="24"/>
          <w:szCs w:val="28"/>
        </w:rPr>
        <w:t>年</w:t>
      </w:r>
      <w:r w:rsidR="00E64DCA">
        <w:rPr>
          <w:rFonts w:ascii="UD デジタル 教科書体 NK-R" w:eastAsia="UD デジタル 教科書体 NK-R" w:hint="eastAsia"/>
          <w:sz w:val="24"/>
          <w:szCs w:val="28"/>
        </w:rPr>
        <w:t>５</w:t>
      </w:r>
      <w:r w:rsidRPr="00E00E7F">
        <w:rPr>
          <w:rFonts w:ascii="UD デジタル 教科書体 NK-R" w:eastAsia="UD デジタル 教科書体 NK-R" w:hint="eastAsia"/>
          <w:sz w:val="24"/>
          <w:szCs w:val="28"/>
        </w:rPr>
        <w:t>月</w:t>
      </w:r>
      <w:r w:rsidR="00E64DCA">
        <w:rPr>
          <w:rFonts w:ascii="UD デジタル 教科書体 NK-R" w:eastAsia="UD デジタル 教科書体 NK-R" w:hint="eastAsia"/>
          <w:sz w:val="24"/>
          <w:szCs w:val="28"/>
        </w:rPr>
        <w:t>８</w:t>
      </w:r>
      <w:r w:rsidRPr="00E00E7F">
        <w:rPr>
          <w:rFonts w:ascii="UD デジタル 教科書体 NK-R" w:eastAsia="UD デジタル 教科書体 NK-R" w:hint="eastAsia"/>
          <w:sz w:val="24"/>
          <w:szCs w:val="28"/>
        </w:rPr>
        <w:t>日から開催される個別</w:t>
      </w:r>
      <w:r w:rsidR="00F24BCC" w:rsidRPr="00E00E7F">
        <w:rPr>
          <w:rFonts w:ascii="UD デジタル 教科書体 NK-R" w:eastAsia="UD デジタル 教科書体 NK-R" w:hint="eastAsia"/>
          <w:sz w:val="24"/>
          <w:szCs w:val="28"/>
        </w:rPr>
        <w:t>対話</w:t>
      </w:r>
      <w:r w:rsidRPr="00E00E7F">
        <w:rPr>
          <w:rFonts w:ascii="UD デジタル 教科書体 NK-R" w:eastAsia="UD デジタル 教科書体 NK-R" w:hint="eastAsia"/>
          <w:sz w:val="24"/>
          <w:szCs w:val="28"/>
        </w:rPr>
        <w:t>への参加を申し込みます。</w:t>
      </w:r>
    </w:p>
    <w:p w14:paraId="77BC496A" w14:textId="77777777" w:rsidR="008B49F9" w:rsidRPr="00E00E7F" w:rsidRDefault="008B49F9">
      <w:pPr>
        <w:spacing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0D5958BA" w14:textId="77777777" w:rsidR="008B49F9" w:rsidRPr="00E00E7F" w:rsidRDefault="005A71B6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E00E7F">
        <w:rPr>
          <w:rFonts w:ascii="UD デジタル 教科書体 NK-R" w:eastAsia="UD デジタル 教科書体 NK-R" w:hint="eastAsia"/>
          <w:spacing w:val="157"/>
          <w:kern w:val="0"/>
          <w:u w:val="single"/>
        </w:rPr>
        <w:t>事業者名</w:t>
      </w:r>
      <w:r w:rsidRPr="00E00E7F">
        <w:rPr>
          <w:rFonts w:ascii="UD デジタル 教科書体 NK-R" w:eastAsia="UD デジタル 教科書体 NK-R" w:hint="eastAsia"/>
          <w:spacing w:val="2"/>
          <w:kern w:val="0"/>
          <w:u w:val="single"/>
        </w:rPr>
        <w:t>：</w:t>
      </w:r>
      <w:r w:rsidRPr="00E00E7F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　　　　</w:t>
      </w:r>
      <w:r w:rsidRPr="00E00E7F">
        <w:rPr>
          <w:rFonts w:ascii="UD デジタル 教科書体 NK-R" w:eastAsia="UD デジタル 教科書体 NK-R" w:hint="eastAsia"/>
          <w:u w:val="single"/>
        </w:rPr>
        <w:tab/>
      </w:r>
      <w:r w:rsidRPr="00E00E7F">
        <w:rPr>
          <w:rFonts w:ascii="UD デジタル 教科書体 NK-R" w:eastAsia="UD デジタル 教科書体 NK-R" w:hint="eastAsia"/>
          <w:u w:val="single"/>
        </w:rPr>
        <w:tab/>
      </w:r>
    </w:p>
    <w:p w14:paraId="37AD9CBB" w14:textId="77777777" w:rsidR="008B49F9" w:rsidRPr="00E00E7F" w:rsidRDefault="005A71B6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E00E7F">
        <w:rPr>
          <w:rFonts w:ascii="UD デジタル 教科書体 NK-R" w:eastAsia="UD デジタル 教科書体 NK-R" w:hint="eastAsia"/>
          <w:spacing w:val="11"/>
          <w:kern w:val="0"/>
          <w:u w:val="single"/>
        </w:rPr>
        <w:t>氏名（連絡窓口者）</w:t>
      </w:r>
      <w:r w:rsidRPr="00E00E7F">
        <w:rPr>
          <w:rFonts w:ascii="UD デジタル 教科書体 NK-R" w:eastAsia="UD デジタル 教科書体 NK-R" w:hint="eastAsia"/>
          <w:spacing w:val="6"/>
          <w:kern w:val="0"/>
          <w:u w:val="single"/>
        </w:rPr>
        <w:t>：</w:t>
      </w:r>
      <w:r w:rsidRPr="00E00E7F">
        <w:rPr>
          <w:rFonts w:ascii="UD デジタル 教科書体 NK-R" w:eastAsia="UD デジタル 教科書体 NK-R" w:hint="eastAsia"/>
          <w:u w:val="single"/>
        </w:rPr>
        <w:tab/>
        <w:t xml:space="preserve">　　　　　</w:t>
      </w:r>
      <w:r w:rsidRPr="00E00E7F">
        <w:rPr>
          <w:rFonts w:ascii="UD デジタル 教科書体 NK-R" w:eastAsia="UD デジタル 教科書体 NK-R" w:hint="eastAsia"/>
          <w:u w:val="single"/>
        </w:rPr>
        <w:tab/>
      </w:r>
      <w:r w:rsidRPr="00E00E7F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</w:t>
      </w:r>
    </w:p>
    <w:p w14:paraId="1A627E83" w14:textId="77777777" w:rsidR="008B49F9" w:rsidRPr="00E00E7F" w:rsidRDefault="005A71B6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E00E7F">
        <w:rPr>
          <w:rFonts w:ascii="UD デジタル 教科書体 NK-R" w:eastAsia="UD デジタル 教科書体 NK-R" w:hint="eastAsia"/>
          <w:spacing w:val="12"/>
          <w:kern w:val="0"/>
          <w:u w:val="single"/>
        </w:rPr>
        <w:t>TEL（連絡窓口者）</w:t>
      </w:r>
      <w:r w:rsidRPr="00E00E7F">
        <w:rPr>
          <w:rFonts w:ascii="UD デジタル 教科書体 NK-R" w:eastAsia="UD デジタル 教科書体 NK-R" w:hint="eastAsia"/>
          <w:spacing w:val="2"/>
          <w:kern w:val="0"/>
          <w:u w:val="single"/>
        </w:rPr>
        <w:t>：</w:t>
      </w:r>
      <w:r w:rsidRPr="00E00E7F">
        <w:rPr>
          <w:rFonts w:ascii="UD デジタル 教科書体 NK-R" w:eastAsia="UD デジタル 教科書体 NK-R" w:hint="eastAsia"/>
          <w:u w:val="single"/>
        </w:rPr>
        <w:tab/>
        <w:t xml:space="preserve">　　　　　</w:t>
      </w:r>
      <w:r w:rsidRPr="00E00E7F">
        <w:rPr>
          <w:rFonts w:ascii="UD デジタル 教科書体 NK-R" w:eastAsia="UD デジタル 教科書体 NK-R" w:hint="eastAsia"/>
          <w:u w:val="single"/>
        </w:rPr>
        <w:tab/>
      </w:r>
      <w:r w:rsidRPr="00E00E7F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</w:t>
      </w:r>
    </w:p>
    <w:p w14:paraId="4F9C337E" w14:textId="57A0B782" w:rsidR="008B49F9" w:rsidRPr="00E00E7F" w:rsidRDefault="00C87CAE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E00E7F">
        <w:rPr>
          <w:rFonts w:ascii="UD デジタル 教科書体 NK-R" w:eastAsia="UD デジタル 教科書体 NK-R" w:hint="eastAsia"/>
          <w:spacing w:val="6"/>
          <w:kern w:val="0"/>
          <w:u w:val="single"/>
        </w:rPr>
        <w:t>e-mail</w:t>
      </w:r>
      <w:r w:rsidR="005A71B6" w:rsidRPr="00E00E7F">
        <w:rPr>
          <w:rFonts w:ascii="UD デジタル 教科書体 NK-R" w:eastAsia="UD デジタル 教科書体 NK-R" w:hint="eastAsia"/>
          <w:spacing w:val="6"/>
          <w:kern w:val="0"/>
          <w:u w:val="single"/>
        </w:rPr>
        <w:t>（連絡窓口者）</w:t>
      </w:r>
      <w:r w:rsidR="005A71B6" w:rsidRPr="00E00E7F">
        <w:rPr>
          <w:rFonts w:ascii="UD デジタル 教科書体 NK-R" w:eastAsia="UD デジタル 教科書体 NK-R" w:hint="eastAsia"/>
          <w:spacing w:val="-18"/>
          <w:kern w:val="0"/>
          <w:u w:val="single"/>
        </w:rPr>
        <w:t>：</w:t>
      </w:r>
      <w:r w:rsidR="005A71B6" w:rsidRPr="00E00E7F">
        <w:rPr>
          <w:rFonts w:ascii="UD デジタル 教科書体 NK-R" w:eastAsia="UD デジタル 教科書体 NK-R" w:hint="eastAsia"/>
          <w:u w:val="single"/>
        </w:rPr>
        <w:tab/>
        <w:t xml:space="preserve">　　　　　</w:t>
      </w:r>
      <w:r w:rsidR="005A71B6" w:rsidRPr="00E00E7F">
        <w:rPr>
          <w:rFonts w:ascii="UD デジタル 教科書体 NK-R" w:eastAsia="UD デジタル 教科書体 NK-R" w:hint="eastAsia"/>
          <w:u w:val="single"/>
        </w:rPr>
        <w:tab/>
      </w:r>
      <w:r w:rsidR="005A71B6" w:rsidRPr="00E00E7F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</w:t>
      </w:r>
    </w:p>
    <w:p w14:paraId="367042B0" w14:textId="77777777" w:rsidR="008B49F9" w:rsidRPr="00E00E7F" w:rsidRDefault="008B49F9">
      <w:pPr>
        <w:rPr>
          <w:rFonts w:ascii="UD デジタル 教科書体 NK-R" w:eastAsia="UD デジタル 教科書体 NK-R"/>
        </w:rPr>
      </w:pPr>
    </w:p>
    <w:p w14:paraId="0BBB3295" w14:textId="77777777" w:rsidR="008B49F9" w:rsidRPr="00E00E7F" w:rsidRDefault="005A71B6">
      <w:pPr>
        <w:rPr>
          <w:rFonts w:ascii="UD デジタル 教科書体 NK-R" w:eastAsia="UD デジタル 教科書体 NK-R"/>
        </w:rPr>
      </w:pPr>
      <w:r w:rsidRPr="00E00E7F">
        <w:rPr>
          <w:rFonts w:ascii="UD デジタル 教科書体 NK-R" w:eastAsia="UD デジタル 教科書体 NK-R" w:hint="eastAsia"/>
        </w:rPr>
        <w:t>＜希望日＞</w:t>
      </w:r>
    </w:p>
    <w:tbl>
      <w:tblPr>
        <w:tblStyle w:val="ae"/>
        <w:tblW w:w="8494" w:type="dxa"/>
        <w:tblLayout w:type="fixed"/>
        <w:tblLook w:val="04A0" w:firstRow="1" w:lastRow="0" w:firstColumn="1" w:lastColumn="0" w:noHBand="0" w:noVBand="1"/>
      </w:tblPr>
      <w:tblGrid>
        <w:gridCol w:w="2124"/>
        <w:gridCol w:w="2123"/>
        <w:gridCol w:w="2124"/>
        <w:gridCol w:w="2123"/>
      </w:tblGrid>
      <w:tr w:rsidR="008B49F9" w:rsidRPr="00E00E7F" w14:paraId="658ED9BB" w14:textId="77777777">
        <w:tc>
          <w:tcPr>
            <w:tcW w:w="2123" w:type="dxa"/>
            <w:shd w:val="clear" w:color="auto" w:fill="D9D9D9" w:themeFill="background1" w:themeFillShade="D9"/>
          </w:tcPr>
          <w:p w14:paraId="27902D09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611C80DE" w14:textId="77777777" w:rsidR="008B49F9" w:rsidRPr="00E00E7F" w:rsidRDefault="005A71B6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E00E7F">
              <w:rPr>
                <w:rFonts w:ascii="UD デジタル 教科書体 NK-R" w:eastAsia="UD デジタル 教科書体 NK-R" w:hAnsi="游明朝" w:hint="eastAsia"/>
                <w:b/>
                <w:bCs/>
              </w:rPr>
              <w:t>日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1D88B33F" w14:textId="77777777" w:rsidR="008B49F9" w:rsidRPr="00E00E7F" w:rsidRDefault="005A71B6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E00E7F">
              <w:rPr>
                <w:rFonts w:ascii="UD デジタル 教科書体 NK-R" w:eastAsia="UD デジタル 教科書体 NK-R" w:hAnsi="游明朝" w:hint="eastAsia"/>
                <w:b/>
                <w:bCs/>
              </w:rPr>
              <w:t>時間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20512F43" w14:textId="2B3BEC3B" w:rsidR="008B49F9" w:rsidRPr="00E00E7F" w:rsidRDefault="005C224D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E00E7F">
              <w:rPr>
                <w:rFonts w:ascii="UD デジタル 教科書体 NK-R" w:eastAsia="UD デジタル 教科書体 NK-R" w:hAnsi="游明朝" w:hint="eastAsia"/>
                <w:b/>
                <w:bCs/>
                <w:sz w:val="18"/>
                <w:szCs w:val="20"/>
              </w:rPr>
              <w:t>対面</w:t>
            </w:r>
            <w:r w:rsidR="005A71B6" w:rsidRPr="00E00E7F">
              <w:rPr>
                <w:rFonts w:ascii="UD デジタル 教科書体 NK-R" w:eastAsia="UD デジタル 教科書体 NK-R" w:hAnsi="游明朝" w:hint="eastAsia"/>
                <w:b/>
                <w:bCs/>
                <w:sz w:val="18"/>
                <w:szCs w:val="20"/>
              </w:rPr>
              <w:t xml:space="preserve">　</w:t>
            </w:r>
            <w:r w:rsidR="005A71B6" w:rsidRPr="00E00E7F">
              <w:rPr>
                <w:rFonts w:ascii="UD デジタル 教科書体 NK-R" w:eastAsia="UD デジタル 教科書体 NK-R" w:hint="eastAsia"/>
                <w:b/>
                <w:bCs/>
                <w:sz w:val="18"/>
                <w:szCs w:val="20"/>
              </w:rPr>
              <w:t>or</w:t>
            </w:r>
            <w:r w:rsidR="005A71B6" w:rsidRPr="00E00E7F">
              <w:rPr>
                <w:rFonts w:ascii="UD デジタル 教科書体 NK-R" w:eastAsia="UD デジタル 教科書体 NK-R" w:hAnsi="游明朝" w:hint="eastAsia"/>
                <w:b/>
                <w:bCs/>
                <w:sz w:val="18"/>
                <w:szCs w:val="20"/>
              </w:rPr>
              <w:t xml:space="preserve">　オンライン</w:t>
            </w:r>
          </w:p>
        </w:tc>
      </w:tr>
      <w:tr w:rsidR="008B49F9" w:rsidRPr="00E00E7F" w14:paraId="6A83DC5B" w14:textId="77777777">
        <w:tc>
          <w:tcPr>
            <w:tcW w:w="2123" w:type="dxa"/>
          </w:tcPr>
          <w:p w14:paraId="3443C435" w14:textId="77777777" w:rsidR="008B49F9" w:rsidRPr="00E00E7F" w:rsidRDefault="005A71B6">
            <w:pPr>
              <w:rPr>
                <w:rFonts w:ascii="UD デジタル 教科書体 NK-R" w:eastAsia="UD デジタル 教科書体 NK-R" w:hAnsi="游明朝"/>
              </w:rPr>
            </w:pPr>
            <w:r w:rsidRPr="00E00E7F">
              <w:rPr>
                <w:rFonts w:ascii="UD デジタル 教科書体 NK-R" w:eastAsia="UD デジタル 教科書体 NK-R" w:hAnsi="游明朝" w:hint="eastAsia"/>
              </w:rPr>
              <w:t>（例）</w:t>
            </w:r>
          </w:p>
        </w:tc>
        <w:tc>
          <w:tcPr>
            <w:tcW w:w="2123" w:type="dxa"/>
          </w:tcPr>
          <w:p w14:paraId="26CB06F6" w14:textId="7EAC50E2" w:rsidR="008B49F9" w:rsidRPr="00E00E7F" w:rsidRDefault="00E64DCA">
            <w:pPr>
              <w:jc w:val="center"/>
              <w:rPr>
                <w:rFonts w:ascii="UD デジタル 教科書体 NK-R" w:eastAsia="UD デジタル 教科書体 NK-R" w:hAnsi="游明朝"/>
              </w:rPr>
            </w:pPr>
            <w:r>
              <w:rPr>
                <w:rFonts w:ascii="UD デジタル 教科書体 NK-R" w:eastAsia="UD デジタル 教科書体 NK-R" w:hAnsi="游明朝" w:hint="eastAsia"/>
              </w:rPr>
              <w:t>５</w:t>
            </w:r>
            <w:r w:rsidR="005A71B6" w:rsidRPr="00E00E7F">
              <w:rPr>
                <w:rFonts w:ascii="UD デジタル 教科書体 NK-R" w:eastAsia="UD デジタル 教科書体 NK-R" w:hAnsi="游明朝" w:hint="eastAsia"/>
              </w:rPr>
              <w:t>月</w:t>
            </w:r>
            <w:r>
              <w:rPr>
                <w:rFonts w:ascii="UD デジタル 教科書体 NK-R" w:eastAsia="UD デジタル 教科書体 NK-R" w:hAnsi="游明朝" w:hint="eastAsia"/>
              </w:rPr>
              <w:t>８</w:t>
            </w:r>
            <w:r w:rsidR="005A71B6" w:rsidRPr="00E00E7F">
              <w:rPr>
                <w:rFonts w:ascii="UD デジタル 教科書体 NK-R" w:eastAsia="UD デジタル 教科書体 NK-R" w:hAnsi="游明朝" w:hint="eastAsia"/>
              </w:rPr>
              <w:t>日（</w:t>
            </w:r>
            <w:r>
              <w:rPr>
                <w:rFonts w:ascii="UD デジタル 教科書体 NK-R" w:eastAsia="UD デジタル 教科書体 NK-R" w:hAnsi="游明朝" w:hint="eastAsia"/>
              </w:rPr>
              <w:t>木</w:t>
            </w:r>
            <w:r w:rsidR="005A71B6" w:rsidRPr="00E00E7F">
              <w:rPr>
                <w:rFonts w:ascii="UD デジタル 教科書体 NK-R" w:eastAsia="UD デジタル 教科書体 NK-R" w:hAnsi="游明朝" w:hint="eastAsia"/>
              </w:rPr>
              <w:t>）</w:t>
            </w:r>
          </w:p>
        </w:tc>
        <w:tc>
          <w:tcPr>
            <w:tcW w:w="2124" w:type="dxa"/>
          </w:tcPr>
          <w:p w14:paraId="55D6DFCF" w14:textId="77777777" w:rsidR="008B49F9" w:rsidRPr="00E00E7F" w:rsidRDefault="005A71B6">
            <w:pPr>
              <w:jc w:val="center"/>
              <w:rPr>
                <w:rFonts w:ascii="UD デジタル 教科書体 NK-R" w:eastAsia="UD デジタル 教科書体 NK-R" w:hAnsi="游明朝"/>
              </w:rPr>
            </w:pPr>
            <w:r w:rsidRPr="00E00E7F">
              <w:rPr>
                <w:rFonts w:ascii="UD デジタル 教科書体 NK-R" w:eastAsia="UD デジタル 教科書体 NK-R" w:hAnsi="游明朝" w:hint="eastAsia"/>
              </w:rPr>
              <w:t>１５時～</w:t>
            </w:r>
          </w:p>
        </w:tc>
        <w:tc>
          <w:tcPr>
            <w:tcW w:w="2123" w:type="dxa"/>
          </w:tcPr>
          <w:p w14:paraId="2F54FD3D" w14:textId="12F7A5BC" w:rsidR="008B49F9" w:rsidRPr="00E00E7F" w:rsidRDefault="005C224D">
            <w:pPr>
              <w:jc w:val="center"/>
              <w:rPr>
                <w:rFonts w:ascii="UD デジタル 教科書体 NK-R" w:eastAsia="UD デジタル 教科書体 NK-R" w:hAnsi="游明朝"/>
              </w:rPr>
            </w:pPr>
            <w:r w:rsidRPr="00E00E7F">
              <w:rPr>
                <w:rFonts w:ascii="UD デジタル 教科書体 NK-R" w:eastAsia="UD デジタル 教科書体 NK-R" w:hAnsi="游明朝" w:hint="eastAsia"/>
              </w:rPr>
              <w:t>対面</w:t>
            </w:r>
          </w:p>
        </w:tc>
      </w:tr>
      <w:tr w:rsidR="008B49F9" w:rsidRPr="00E00E7F" w14:paraId="3063B34B" w14:textId="77777777">
        <w:tc>
          <w:tcPr>
            <w:tcW w:w="2123" w:type="dxa"/>
          </w:tcPr>
          <w:p w14:paraId="5FA98F09" w14:textId="77777777" w:rsidR="008B49F9" w:rsidRPr="00E00E7F" w:rsidRDefault="005A71B6">
            <w:pPr>
              <w:rPr>
                <w:rFonts w:ascii="UD デジタル 教科書体 NK-R" w:eastAsia="UD デジタル 教科書体 NK-R" w:hAnsi="游明朝"/>
              </w:rPr>
            </w:pPr>
            <w:r w:rsidRPr="00E00E7F">
              <w:rPr>
                <w:rFonts w:ascii="UD デジタル 教科書体 NK-R" w:eastAsia="UD デジタル 教科書体 NK-R" w:hAnsi="游明朝" w:hint="eastAsia"/>
              </w:rPr>
              <w:t>第１希望</w:t>
            </w:r>
          </w:p>
        </w:tc>
        <w:tc>
          <w:tcPr>
            <w:tcW w:w="2123" w:type="dxa"/>
          </w:tcPr>
          <w:p w14:paraId="06E12F67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07E441D0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5ABD6F4D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</w:tr>
      <w:tr w:rsidR="008B49F9" w:rsidRPr="00E00E7F" w14:paraId="07137EC0" w14:textId="77777777">
        <w:tc>
          <w:tcPr>
            <w:tcW w:w="2123" w:type="dxa"/>
          </w:tcPr>
          <w:p w14:paraId="7BE2014F" w14:textId="77777777" w:rsidR="008B49F9" w:rsidRPr="00E00E7F" w:rsidRDefault="005A71B6">
            <w:pPr>
              <w:rPr>
                <w:rFonts w:ascii="UD デジタル 教科書体 NK-R" w:eastAsia="UD デジタル 教科書体 NK-R" w:hAnsi="游明朝"/>
              </w:rPr>
            </w:pPr>
            <w:r w:rsidRPr="00E00E7F">
              <w:rPr>
                <w:rFonts w:ascii="UD デジタル 教科書体 NK-R" w:eastAsia="UD デジタル 教科書体 NK-R" w:hAnsi="游明朝" w:hint="eastAsia"/>
              </w:rPr>
              <w:t>第２希望</w:t>
            </w:r>
          </w:p>
        </w:tc>
        <w:tc>
          <w:tcPr>
            <w:tcW w:w="2123" w:type="dxa"/>
          </w:tcPr>
          <w:p w14:paraId="28593554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015F9449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4AC873E9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</w:tr>
      <w:tr w:rsidR="008B49F9" w:rsidRPr="00E00E7F" w14:paraId="71637029" w14:textId="77777777">
        <w:tc>
          <w:tcPr>
            <w:tcW w:w="2123" w:type="dxa"/>
          </w:tcPr>
          <w:p w14:paraId="11F2472C" w14:textId="77777777" w:rsidR="008B49F9" w:rsidRPr="00E00E7F" w:rsidRDefault="005A71B6">
            <w:pPr>
              <w:rPr>
                <w:rFonts w:ascii="UD デジタル 教科書体 NK-R" w:eastAsia="UD デジタル 教科書体 NK-R" w:hAnsi="游明朝"/>
              </w:rPr>
            </w:pPr>
            <w:r w:rsidRPr="00E00E7F">
              <w:rPr>
                <w:rFonts w:ascii="UD デジタル 教科書体 NK-R" w:eastAsia="UD デジタル 教科書体 NK-R" w:hAnsi="游明朝" w:hint="eastAsia"/>
              </w:rPr>
              <w:t>第３希望</w:t>
            </w:r>
          </w:p>
        </w:tc>
        <w:tc>
          <w:tcPr>
            <w:tcW w:w="2123" w:type="dxa"/>
          </w:tcPr>
          <w:p w14:paraId="16A11809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3D23DBD3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23B4FD3A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</w:tr>
      <w:tr w:rsidR="008B49F9" w:rsidRPr="00E00E7F" w14:paraId="2CF24E64" w14:textId="77777777">
        <w:tc>
          <w:tcPr>
            <w:tcW w:w="2123" w:type="dxa"/>
          </w:tcPr>
          <w:p w14:paraId="0ED2C9C9" w14:textId="77777777" w:rsidR="008B49F9" w:rsidRPr="00E00E7F" w:rsidRDefault="005A71B6">
            <w:pPr>
              <w:rPr>
                <w:rFonts w:ascii="UD デジタル 教科書体 NK-R" w:eastAsia="UD デジタル 教科書体 NK-R" w:hAnsi="游明朝"/>
              </w:rPr>
            </w:pPr>
            <w:r w:rsidRPr="00E00E7F">
              <w:rPr>
                <w:rFonts w:ascii="UD デジタル 教科書体 NK-R" w:eastAsia="UD デジタル 教科書体 NK-R" w:hAnsi="游明朝" w:hint="eastAsia"/>
              </w:rPr>
              <w:t>候補日外①</w:t>
            </w:r>
          </w:p>
        </w:tc>
        <w:tc>
          <w:tcPr>
            <w:tcW w:w="2123" w:type="dxa"/>
          </w:tcPr>
          <w:p w14:paraId="4793E548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0FCFDD04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345E9E79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</w:tr>
      <w:tr w:rsidR="008B49F9" w:rsidRPr="00E00E7F" w14:paraId="7EC77DF7" w14:textId="77777777">
        <w:tc>
          <w:tcPr>
            <w:tcW w:w="2123" w:type="dxa"/>
          </w:tcPr>
          <w:p w14:paraId="66B62246" w14:textId="77777777" w:rsidR="008B49F9" w:rsidRPr="00E00E7F" w:rsidRDefault="005A71B6">
            <w:pPr>
              <w:rPr>
                <w:rFonts w:ascii="UD デジタル 教科書体 NK-R" w:eastAsia="UD デジタル 教科書体 NK-R" w:hAnsi="游明朝"/>
              </w:rPr>
            </w:pPr>
            <w:r w:rsidRPr="00E00E7F">
              <w:rPr>
                <w:rFonts w:ascii="UD デジタル 教科書体 NK-R" w:eastAsia="UD デジタル 教科書体 NK-R" w:hAnsi="游明朝" w:hint="eastAsia"/>
              </w:rPr>
              <w:t>候補日外②</w:t>
            </w:r>
          </w:p>
        </w:tc>
        <w:tc>
          <w:tcPr>
            <w:tcW w:w="2123" w:type="dxa"/>
          </w:tcPr>
          <w:p w14:paraId="744DD05C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683F6011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625555BF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</w:tr>
    </w:tbl>
    <w:p w14:paraId="4638570E" w14:textId="59A8F7FC" w:rsidR="008B49F9" w:rsidRPr="00E00E7F" w:rsidRDefault="005A71B6">
      <w:pPr>
        <w:rPr>
          <w:rFonts w:ascii="UD デジタル 教科書体 NK-R" w:eastAsia="UD デジタル 教科書体 NK-R"/>
        </w:rPr>
      </w:pPr>
      <w:r w:rsidRPr="00E00E7F">
        <w:rPr>
          <w:rFonts w:ascii="UD デジタル 教科書体 NK-R" w:eastAsia="UD デジタル 教科書体 NK-R" w:hint="eastAsia"/>
        </w:rPr>
        <w:t>※候補日は</w:t>
      </w:r>
      <w:r w:rsidR="00E64DCA">
        <w:rPr>
          <w:rFonts w:ascii="UD デジタル 教科書体 NK-R" w:eastAsia="UD デジタル 教科書体 NK-R" w:hint="eastAsia"/>
        </w:rPr>
        <w:t>５</w:t>
      </w:r>
      <w:r w:rsidRPr="00E00E7F">
        <w:rPr>
          <w:rFonts w:ascii="UD デジタル 教科書体 NK-R" w:eastAsia="UD デジタル 教科書体 NK-R" w:hint="eastAsia"/>
        </w:rPr>
        <w:t>月</w:t>
      </w:r>
      <w:r w:rsidR="00E64DCA">
        <w:rPr>
          <w:rFonts w:ascii="UD デジタル 教科書体 NK-R" w:eastAsia="UD デジタル 教科書体 NK-R" w:hint="eastAsia"/>
        </w:rPr>
        <w:t>８</w:t>
      </w:r>
      <w:r w:rsidRPr="00E00E7F">
        <w:rPr>
          <w:rFonts w:ascii="UD デジタル 教科書体 NK-R" w:eastAsia="UD デジタル 教科書体 NK-R" w:hint="eastAsia"/>
        </w:rPr>
        <w:t>日（</w:t>
      </w:r>
      <w:r w:rsidR="005C224D" w:rsidRPr="00E00E7F">
        <w:rPr>
          <w:rFonts w:ascii="UD デジタル 教科書体 NK-R" w:eastAsia="UD デジタル 教科書体 NK-R" w:hint="eastAsia"/>
        </w:rPr>
        <w:t>木</w:t>
      </w:r>
      <w:r w:rsidRPr="00E00E7F">
        <w:rPr>
          <w:rFonts w:ascii="UD デジタル 教科書体 NK-R" w:eastAsia="UD デジタル 教科書体 NK-R" w:hint="eastAsia"/>
        </w:rPr>
        <w:t>）～</w:t>
      </w:r>
      <w:r w:rsidR="00E64DCA">
        <w:rPr>
          <w:rFonts w:ascii="UD デジタル 教科書体 NK-R" w:eastAsia="UD デジタル 教科書体 NK-R" w:hint="eastAsia"/>
        </w:rPr>
        <w:t>９</w:t>
      </w:r>
      <w:r w:rsidRPr="00E00E7F">
        <w:rPr>
          <w:rFonts w:ascii="UD デジタル 教科書体 NK-R" w:eastAsia="UD デジタル 教科書体 NK-R" w:hint="eastAsia"/>
        </w:rPr>
        <w:t>日（</w:t>
      </w:r>
      <w:r w:rsidR="005C224D" w:rsidRPr="00E00E7F">
        <w:rPr>
          <w:rFonts w:ascii="UD デジタル 教科書体 NK-R" w:eastAsia="UD デジタル 教科書体 NK-R" w:hint="eastAsia"/>
        </w:rPr>
        <w:t>金</w:t>
      </w:r>
      <w:r w:rsidRPr="00E00E7F">
        <w:rPr>
          <w:rFonts w:ascii="UD デジタル 教科書体 NK-R" w:eastAsia="UD デジタル 教科書体 NK-R" w:hint="eastAsia"/>
        </w:rPr>
        <w:t>）において、開始可能時刻は</w:t>
      </w:r>
      <w:r w:rsidR="005C224D" w:rsidRPr="00E00E7F">
        <w:rPr>
          <w:rFonts w:ascii="UD デジタル 教科書体 NK-R" w:eastAsia="UD デジタル 教科書体 NK-R" w:hint="eastAsia"/>
        </w:rPr>
        <w:t>１０</w:t>
      </w:r>
      <w:r w:rsidRPr="00E00E7F">
        <w:rPr>
          <w:rFonts w:ascii="UD デジタル 教科書体 NK-R" w:eastAsia="UD デジタル 教科書体 NK-R" w:hint="eastAsia"/>
        </w:rPr>
        <w:t>時～１</w:t>
      </w:r>
      <w:r w:rsidR="00F24BCC" w:rsidRPr="00E00E7F">
        <w:rPr>
          <w:rFonts w:ascii="UD デジタル 教科書体 NK-R" w:eastAsia="UD デジタル 教科書体 NK-R" w:hint="eastAsia"/>
        </w:rPr>
        <w:t>６</w:t>
      </w:r>
      <w:r w:rsidRPr="00E00E7F">
        <w:rPr>
          <w:rFonts w:ascii="UD デジタル 教科書体 NK-R" w:eastAsia="UD デジタル 教科書体 NK-R" w:hint="eastAsia"/>
        </w:rPr>
        <w:t>時。</w:t>
      </w:r>
    </w:p>
    <w:p w14:paraId="7A708455" w14:textId="77777777" w:rsidR="008B49F9" w:rsidRPr="00E00E7F" w:rsidRDefault="005A71B6">
      <w:pPr>
        <w:rPr>
          <w:rFonts w:ascii="UD デジタル 教科書体 NK-R" w:eastAsia="UD デジタル 教科書体 NK-R"/>
        </w:rPr>
      </w:pPr>
      <w:r w:rsidRPr="00E00E7F">
        <w:rPr>
          <w:rFonts w:ascii="UD デジタル 教科書体 NK-R" w:eastAsia="UD デジタル 教科書体 NK-R" w:hint="eastAsia"/>
        </w:rPr>
        <w:t>※候補日以外での調整を希望する場合、候補日外①②のみに記載する。</w:t>
      </w:r>
    </w:p>
    <w:p w14:paraId="49919F53" w14:textId="77777777" w:rsidR="008B49F9" w:rsidRPr="00E00E7F" w:rsidRDefault="008B49F9">
      <w:pPr>
        <w:rPr>
          <w:rFonts w:ascii="UD デジタル 教科書体 NK-R" w:eastAsia="UD デジタル 教科書体 NK-R"/>
        </w:rPr>
      </w:pPr>
    </w:p>
    <w:p w14:paraId="729A0319" w14:textId="77777777" w:rsidR="008B49F9" w:rsidRPr="00E00E7F" w:rsidRDefault="005A71B6">
      <w:pPr>
        <w:rPr>
          <w:rFonts w:ascii="UD デジタル 教科書体 NK-R" w:eastAsia="UD デジタル 教科書体 NK-R"/>
        </w:rPr>
      </w:pPr>
      <w:r w:rsidRPr="00E00E7F">
        <w:rPr>
          <w:rFonts w:ascii="UD デジタル 教科書体 NK-R" w:eastAsia="UD デジタル 教科書体 NK-R" w:hint="eastAsia"/>
        </w:rPr>
        <w:t>「個別サウンディング」参加者リスト</w:t>
      </w:r>
    </w:p>
    <w:tbl>
      <w:tblPr>
        <w:tblStyle w:val="ae"/>
        <w:tblW w:w="8494" w:type="dxa"/>
        <w:tblLayout w:type="fixed"/>
        <w:tblLook w:val="04A0" w:firstRow="1" w:lastRow="0" w:firstColumn="1" w:lastColumn="0" w:noHBand="0" w:noVBand="1"/>
      </w:tblPr>
      <w:tblGrid>
        <w:gridCol w:w="2124"/>
        <w:gridCol w:w="2123"/>
        <w:gridCol w:w="2124"/>
        <w:gridCol w:w="2123"/>
      </w:tblGrid>
      <w:tr w:rsidR="008B49F9" w:rsidRPr="00E00E7F" w14:paraId="1C06A4E9" w14:textId="77777777">
        <w:tc>
          <w:tcPr>
            <w:tcW w:w="2123" w:type="dxa"/>
            <w:shd w:val="clear" w:color="auto" w:fill="D9D9D9" w:themeFill="background1" w:themeFillShade="D9"/>
          </w:tcPr>
          <w:p w14:paraId="1975CF05" w14:textId="77777777" w:rsidR="008B49F9" w:rsidRPr="00E00E7F" w:rsidRDefault="005A71B6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E00E7F">
              <w:rPr>
                <w:rFonts w:ascii="UD デジタル 教科書体 NK-R" w:eastAsia="UD デジタル 教科書体 NK-R" w:hAnsi="游明朝" w:hint="eastAsia"/>
                <w:b/>
                <w:bCs/>
              </w:rPr>
              <w:t>部署名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5793ACE2" w14:textId="77777777" w:rsidR="008B49F9" w:rsidRPr="00E00E7F" w:rsidRDefault="005A71B6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E00E7F">
              <w:rPr>
                <w:rFonts w:ascii="UD デジタル 教科書体 NK-R" w:eastAsia="UD デジタル 教科書体 NK-R" w:hAnsi="游明朝" w:hint="eastAsia"/>
                <w:b/>
                <w:bCs/>
              </w:rPr>
              <w:t>役職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575C5189" w14:textId="77777777" w:rsidR="008B49F9" w:rsidRPr="00E00E7F" w:rsidRDefault="005A71B6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E00E7F">
              <w:rPr>
                <w:rFonts w:ascii="UD デジタル 教科書体 NK-R" w:eastAsia="UD デジタル 教科書体 NK-R" w:hAnsi="游明朝" w:hint="eastAsia"/>
                <w:b/>
                <w:bCs/>
              </w:rPr>
              <w:t>氏名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0BB0E324" w14:textId="66DCD6B6" w:rsidR="008B49F9" w:rsidRPr="00E00E7F" w:rsidRDefault="005C224D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E00E7F">
              <w:rPr>
                <w:rFonts w:ascii="UD デジタル 教科書体 NK-R" w:eastAsia="UD デジタル 教科書体 NK-R" w:hAnsi="游明朝" w:hint="eastAsia"/>
                <w:b/>
                <w:bCs/>
                <w:sz w:val="18"/>
                <w:szCs w:val="20"/>
              </w:rPr>
              <w:t>対面</w:t>
            </w:r>
            <w:r w:rsidR="005A71B6" w:rsidRPr="00E00E7F">
              <w:rPr>
                <w:rFonts w:ascii="UD デジタル 教科書体 NK-R" w:eastAsia="UD デジタル 教科書体 NK-R" w:hAnsi="游明朝" w:hint="eastAsia"/>
                <w:b/>
                <w:bCs/>
                <w:sz w:val="18"/>
                <w:szCs w:val="20"/>
              </w:rPr>
              <w:t xml:space="preserve">　</w:t>
            </w:r>
            <w:r w:rsidR="005A71B6" w:rsidRPr="00E00E7F">
              <w:rPr>
                <w:rFonts w:ascii="UD デジタル 教科書体 NK-R" w:eastAsia="UD デジタル 教科書体 NK-R" w:hint="eastAsia"/>
                <w:b/>
                <w:bCs/>
                <w:sz w:val="18"/>
                <w:szCs w:val="20"/>
              </w:rPr>
              <w:t>or</w:t>
            </w:r>
            <w:r w:rsidR="005A71B6" w:rsidRPr="00E00E7F">
              <w:rPr>
                <w:rFonts w:ascii="UD デジタル 教科書体 NK-R" w:eastAsia="UD デジタル 教科書体 NK-R" w:hAnsi="游明朝" w:hint="eastAsia"/>
                <w:b/>
                <w:bCs/>
                <w:sz w:val="18"/>
                <w:szCs w:val="20"/>
              </w:rPr>
              <w:t xml:space="preserve">　オンライン</w:t>
            </w:r>
          </w:p>
        </w:tc>
      </w:tr>
      <w:tr w:rsidR="008B49F9" w:rsidRPr="00E00E7F" w14:paraId="5B379FCD" w14:textId="77777777">
        <w:tc>
          <w:tcPr>
            <w:tcW w:w="2123" w:type="dxa"/>
          </w:tcPr>
          <w:p w14:paraId="45F14766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544CFC34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2874432A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0F4167CB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8B49F9" w:rsidRPr="00E00E7F" w14:paraId="665876B8" w14:textId="77777777">
        <w:tc>
          <w:tcPr>
            <w:tcW w:w="2123" w:type="dxa"/>
          </w:tcPr>
          <w:p w14:paraId="7FFA5921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423A4924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5114B12F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21DE4060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8B49F9" w:rsidRPr="00E00E7F" w14:paraId="22914FCD" w14:textId="77777777">
        <w:tc>
          <w:tcPr>
            <w:tcW w:w="2123" w:type="dxa"/>
          </w:tcPr>
          <w:p w14:paraId="6ACF547F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2EE97C4E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4E529307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50DF5373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8B49F9" w:rsidRPr="00E00E7F" w14:paraId="3DFC0354" w14:textId="77777777">
        <w:tc>
          <w:tcPr>
            <w:tcW w:w="2123" w:type="dxa"/>
          </w:tcPr>
          <w:p w14:paraId="3BAF29F7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49E9AEF0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24E90E99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1BE1BC28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8B49F9" w:rsidRPr="00E00E7F" w14:paraId="09E82338" w14:textId="77777777">
        <w:tc>
          <w:tcPr>
            <w:tcW w:w="2123" w:type="dxa"/>
          </w:tcPr>
          <w:p w14:paraId="08187B38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2E3BD4AF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485B0009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661D3787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8B49F9" w:rsidRPr="00E00E7F" w14:paraId="19880F18" w14:textId="77777777">
        <w:tc>
          <w:tcPr>
            <w:tcW w:w="2123" w:type="dxa"/>
          </w:tcPr>
          <w:p w14:paraId="299BC169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5757971C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564CEF54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60864168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</w:tr>
    </w:tbl>
    <w:p w14:paraId="13B7DD2B" w14:textId="2D40FD25" w:rsidR="008B49F9" w:rsidRPr="00E00E7F" w:rsidRDefault="005A71B6">
      <w:pPr>
        <w:rPr>
          <w:rFonts w:ascii="UD デジタル 教科書体 NK-R" w:eastAsia="UD デジタル 教科書体 NK-R"/>
        </w:rPr>
      </w:pPr>
      <w:r w:rsidRPr="00E00E7F">
        <w:rPr>
          <w:rFonts w:ascii="UD デジタル 教科書体 NK-R" w:eastAsia="UD デジタル 教科書体 NK-R" w:hint="eastAsia"/>
        </w:rPr>
        <w:t>※特段の人数制限は設け</w:t>
      </w:r>
      <w:r w:rsidR="00E64DCA">
        <w:rPr>
          <w:rFonts w:ascii="UD デジタル 教科書体 NK-R" w:eastAsia="UD デジタル 教科書体 NK-R" w:hint="eastAsia"/>
        </w:rPr>
        <w:t>ません。</w:t>
      </w:r>
    </w:p>
    <w:p w14:paraId="0FAC7F1C" w14:textId="77777777" w:rsidR="008B49F9" w:rsidRPr="00E00E7F" w:rsidRDefault="008B49F9">
      <w:pPr>
        <w:rPr>
          <w:rFonts w:ascii="UD デジタル 教科書体 NK-R" w:eastAsia="UD デジタル 教科書体 NK-R"/>
        </w:rPr>
      </w:pPr>
    </w:p>
    <w:sectPr w:rsidR="008B49F9" w:rsidRPr="00E00E7F">
      <w:headerReference w:type="default" r:id="rId6"/>
      <w:pgSz w:w="11906" w:h="16838"/>
      <w:pgMar w:top="1985" w:right="1701" w:bottom="1701" w:left="1701" w:header="851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306AE" w14:textId="77777777" w:rsidR="00B564C6" w:rsidRDefault="00B564C6">
      <w:r>
        <w:separator/>
      </w:r>
    </w:p>
  </w:endnote>
  <w:endnote w:type="continuationSeparator" w:id="0">
    <w:p w14:paraId="6C1B89E9" w14:textId="77777777" w:rsidR="00B564C6" w:rsidRDefault="00B5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37F4A" w14:textId="77777777" w:rsidR="00B564C6" w:rsidRDefault="00B564C6">
      <w:r>
        <w:separator/>
      </w:r>
    </w:p>
  </w:footnote>
  <w:footnote w:type="continuationSeparator" w:id="0">
    <w:p w14:paraId="12BB72F9" w14:textId="77777777" w:rsidR="00B564C6" w:rsidRDefault="00B56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83EF3" w14:textId="77777777" w:rsidR="008B49F9" w:rsidRPr="00E00E7F" w:rsidRDefault="008B49F9">
    <w:pPr>
      <w:pStyle w:val="a4"/>
      <w:rPr>
        <w:rFonts w:ascii="UD デジタル 教科書体 NK-R" w:eastAsia="UD デジタル 教科書体 NK-R"/>
      </w:rPr>
    </w:pPr>
  </w:p>
  <w:p w14:paraId="7743DA39" w14:textId="77777777" w:rsidR="008B49F9" w:rsidRPr="00E00E7F" w:rsidRDefault="005A71B6">
    <w:pPr>
      <w:pStyle w:val="a4"/>
      <w:jc w:val="right"/>
      <w:rPr>
        <w:rFonts w:ascii="UD デジタル 教科書体 NK-R" w:eastAsia="UD デジタル 教科書体 NK-R"/>
      </w:rPr>
    </w:pPr>
    <w:r w:rsidRPr="00E00E7F">
      <w:rPr>
        <w:rFonts w:ascii="UD デジタル 教科書体 NK-R" w:eastAsia="UD デジタル 教科書体 NK-R" w:hint="eastAsia"/>
      </w:rPr>
      <w:t>（様式2）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F9"/>
    <w:rsid w:val="000B4B10"/>
    <w:rsid w:val="005A71B6"/>
    <w:rsid w:val="005C224D"/>
    <w:rsid w:val="00652177"/>
    <w:rsid w:val="008278C0"/>
    <w:rsid w:val="008B49F9"/>
    <w:rsid w:val="009B1D47"/>
    <w:rsid w:val="00B564C6"/>
    <w:rsid w:val="00BE544E"/>
    <w:rsid w:val="00C236C4"/>
    <w:rsid w:val="00C87CAE"/>
    <w:rsid w:val="00D90F52"/>
    <w:rsid w:val="00E00E7F"/>
    <w:rsid w:val="00E64DCA"/>
    <w:rsid w:val="00F2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9B8E9"/>
  <w15:docId w15:val="{4A59B346-40DE-444A-A596-E3AB16F2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B96944"/>
  </w:style>
  <w:style w:type="character" w:customStyle="1" w:styleId="a5">
    <w:name w:val="フッター (文字)"/>
    <w:basedOn w:val="a0"/>
    <w:link w:val="a6"/>
    <w:uiPriority w:val="99"/>
    <w:qFormat/>
    <w:rsid w:val="00B96944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paragraph" w:styleId="ad">
    <w:name w:val="List Paragraph"/>
    <w:basedOn w:val="a"/>
    <w:uiPriority w:val="34"/>
    <w:qFormat/>
    <w:rsid w:val="00B96944"/>
    <w:pPr>
      <w:ind w:left="840"/>
    </w:pPr>
  </w:style>
  <w:style w:type="table" w:styleId="ae">
    <w:name w:val="Table Grid"/>
    <w:basedOn w:val="a1"/>
    <w:uiPriority w:val="39"/>
    <w:rsid w:val="00B96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梯 浩史郎</dc:creator>
  <dc:description/>
  <cp:lastModifiedBy>谷口 由香</cp:lastModifiedBy>
  <cp:revision>6</cp:revision>
  <dcterms:created xsi:type="dcterms:W3CDTF">2025-02-27T06:45:00Z</dcterms:created>
  <dcterms:modified xsi:type="dcterms:W3CDTF">2025-03-25T11:52:00Z</dcterms:modified>
  <dc:language>ja-JP</dc:language>
</cp:coreProperties>
</file>