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DE0C3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int="eastAsia"/>
          <w:sz w:val="22"/>
          <w:szCs w:val="22"/>
        </w:rPr>
        <w:t>（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様式例5-1）</w:t>
      </w:r>
    </w:p>
    <w:p w14:paraId="68048E8D" w14:textId="77777777" w:rsidR="00464A0C" w:rsidRPr="007C3B89" w:rsidRDefault="00464A0C" w:rsidP="00464A0C">
      <w:pPr>
        <w:jc w:val="center"/>
        <w:rPr>
          <w:rFonts w:ascii="UD デジタル 教科書体 NP-R" w:eastAsia="UD デジタル 教科書体 NP-R" w:hAnsi="BIZ UDゴシック"/>
          <w:sz w:val="28"/>
          <w:szCs w:val="28"/>
        </w:rPr>
      </w:pPr>
    </w:p>
    <w:p w14:paraId="11DD9EDA" w14:textId="77777777" w:rsidR="00464A0C" w:rsidRPr="007C3B89" w:rsidRDefault="00464A0C" w:rsidP="00464A0C">
      <w:pPr>
        <w:jc w:val="center"/>
        <w:rPr>
          <w:rFonts w:ascii="UD デジタル 教科書体 NP-R" w:eastAsia="UD デジタル 教科書体 NP-R" w:hAnsi="BIZ UDゴシック"/>
          <w:sz w:val="28"/>
          <w:szCs w:val="28"/>
        </w:rPr>
      </w:pPr>
    </w:p>
    <w:p w14:paraId="7E23CCAF" w14:textId="77777777" w:rsidR="00464A0C" w:rsidRPr="007C3B89" w:rsidRDefault="00464A0C" w:rsidP="00464A0C">
      <w:pPr>
        <w:jc w:val="center"/>
        <w:rPr>
          <w:rFonts w:ascii="UD デジタル 教科書体 NP-R" w:eastAsia="UD デジタル 教科書体 NP-R" w:hAnsi="BIZ UDゴシック"/>
          <w:sz w:val="28"/>
          <w:szCs w:val="28"/>
        </w:rPr>
      </w:pPr>
      <w:r w:rsidRPr="007C3B89">
        <w:rPr>
          <w:rFonts w:ascii="UD デジタル 教科書体 NP-R" w:eastAsia="UD デジタル 教科書体 NP-R" w:hAnsi="BIZ UDゴシック" w:hint="eastAsia"/>
          <w:sz w:val="28"/>
          <w:szCs w:val="28"/>
        </w:rPr>
        <w:t>誓　　　　約　　　　書</w:t>
      </w:r>
    </w:p>
    <w:p w14:paraId="3E705E52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77DF364B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4932D887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3EA9817E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07D99F6F" w14:textId="77777777" w:rsidR="00464A0C" w:rsidRPr="007C3B89" w:rsidRDefault="00464A0C" w:rsidP="00464A0C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各</w:t>
      </w:r>
      <w:r w:rsidRPr="008F7984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  <w:u w:val="single"/>
        </w:rPr>
        <w:t>理事</w:t>
      </w: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の資格及び理事の構成について，次に適合していることを誓約します。</w:t>
      </w:r>
    </w:p>
    <w:p w14:paraId="42C624F0" w14:textId="77777777" w:rsidR="00464A0C" w:rsidRPr="008F7984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4683ED32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4E2F611E" w14:textId="77777777" w:rsidR="00464A0C" w:rsidRPr="007C3B89" w:rsidRDefault="00464A0C" w:rsidP="00464A0C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一　</w:t>
      </w: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私立学校法第３１条第１項各号及び第２項に該当しない者であること</w:t>
      </w:r>
    </w:p>
    <w:p w14:paraId="0AADA075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41F152D7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6203CDA2" w14:textId="77777777" w:rsidR="00464A0C" w:rsidRPr="007C3B89" w:rsidRDefault="00464A0C" w:rsidP="00464A0C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二　</w:t>
      </w: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監事又は評議員を兼ねる者でないこと</w:t>
      </w:r>
    </w:p>
    <w:p w14:paraId="46F49D49" w14:textId="77777777" w:rsidR="00464A0C" w:rsidRPr="007C3B89" w:rsidRDefault="00464A0C" w:rsidP="00464A0C">
      <w:pPr>
        <w:ind w:left="440" w:hangingChars="200" w:hanging="440"/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3142E6C4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6E9BC099" w14:textId="77777777" w:rsidR="00464A0C" w:rsidRPr="007C3B89" w:rsidRDefault="00464A0C" w:rsidP="00464A0C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三　</w:t>
      </w: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理事のうちに，私立学校法第</w:t>
      </w:r>
      <w:r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31</w:t>
      </w: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条第４項各号に掲げる者が含まれていること</w:t>
      </w:r>
    </w:p>
    <w:p w14:paraId="68388DCA" w14:textId="77777777" w:rsidR="00464A0C" w:rsidRPr="007C3B89" w:rsidRDefault="00464A0C" w:rsidP="00464A0C">
      <w:pPr>
        <w:ind w:left="440" w:hangingChars="200" w:hanging="440"/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5CA460E9" w14:textId="77777777" w:rsidR="00464A0C" w:rsidRPr="007C3B89" w:rsidRDefault="00464A0C" w:rsidP="00464A0C">
      <w:pPr>
        <w:ind w:left="440" w:hangingChars="200" w:hanging="440"/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2926C561" w14:textId="77777777" w:rsidR="00464A0C" w:rsidRPr="007C3B89" w:rsidRDefault="00464A0C" w:rsidP="00464A0C">
      <w:pPr>
        <w:autoSpaceDE w:val="0"/>
        <w:autoSpaceDN w:val="0"/>
        <w:adjustRightInd w:val="0"/>
        <w:ind w:left="440" w:hangingChars="200" w:hanging="44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四　</w:t>
      </w: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理事のうちに，他の２人以上の理事，１人以上の監事又は２人以上の評議員と特別利害関係を有する者が含まれていないこと</w:t>
      </w:r>
    </w:p>
    <w:p w14:paraId="4F6EE1F2" w14:textId="77777777" w:rsidR="00464A0C" w:rsidRPr="007C3B89" w:rsidRDefault="00464A0C" w:rsidP="00464A0C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</w:p>
    <w:p w14:paraId="6BDED43B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5E80DB09" w14:textId="77777777" w:rsidR="00464A0C" w:rsidRPr="007C3B89" w:rsidRDefault="00464A0C" w:rsidP="00464A0C">
      <w:pPr>
        <w:autoSpaceDE w:val="0"/>
        <w:autoSpaceDN w:val="0"/>
        <w:adjustRightInd w:val="0"/>
        <w:ind w:left="440" w:hangingChars="200" w:hanging="44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五　</w:t>
      </w:r>
      <w:r w:rsidRPr="007C3B89">
        <w:rPr>
          <w:rFonts w:ascii="UD デジタル 教科書体 NP-R" w:eastAsia="UD デジタル 教科書体 NP-R" w:hAnsi="BIZ UDゴシック" w:cs="Ｍ4dＳ53 Ｐ50明3f朝3f" w:hint="eastAsia"/>
          <w:kern w:val="0"/>
          <w:sz w:val="22"/>
          <w:szCs w:val="22"/>
        </w:rPr>
        <w:t>他の理事のいずれかと特別利害関係を有する理事の数が，理事の総数の３分の１を超えていないこと</w:t>
      </w:r>
    </w:p>
    <w:p w14:paraId="105FCF00" w14:textId="77777777" w:rsidR="00464A0C" w:rsidRPr="007C3B89" w:rsidRDefault="00464A0C" w:rsidP="00464A0C">
      <w:pPr>
        <w:autoSpaceDE w:val="0"/>
        <w:autoSpaceDN w:val="0"/>
        <w:adjustRightInd w:val="0"/>
        <w:jc w:val="left"/>
        <w:rPr>
          <w:rFonts w:ascii="UD デジタル 教科書体 NP-R" w:eastAsia="UD デジタル 教科書体 NP-R" w:hAnsi="BIZ UDゴシック" w:cs="Arial"/>
          <w:kern w:val="0"/>
          <w:sz w:val="22"/>
          <w:szCs w:val="22"/>
        </w:rPr>
      </w:pPr>
    </w:p>
    <w:p w14:paraId="4694E799" w14:textId="77777777" w:rsidR="00464A0C" w:rsidRPr="007C3B89" w:rsidRDefault="00464A0C" w:rsidP="00464A0C">
      <w:pPr>
        <w:ind w:left="440" w:hangingChars="200" w:hanging="440"/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5985C60D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7C0BC905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6B2BBF06" w14:textId="77777777" w:rsidR="00464A0C" w:rsidRPr="007C3B89" w:rsidRDefault="00464A0C" w:rsidP="00464A0C">
      <w:pPr>
        <w:ind w:firstLineChars="350" w:firstLine="770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　年　　　月　　　日</w:t>
      </w:r>
    </w:p>
    <w:p w14:paraId="084C2CEA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6D63B77D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2583363D" w14:textId="77777777" w:rsidR="00464A0C" w:rsidRPr="007C3B89" w:rsidRDefault="00464A0C" w:rsidP="00464A0C">
      <w:pPr>
        <w:ind w:firstLineChars="1800" w:firstLine="3960"/>
        <w:rPr>
          <w:rFonts w:ascii="UD デジタル 教科書体 NP-R" w:eastAsia="UD デジタル 教科書体 NP-R" w:hAnsi="BIZ UDゴシック"/>
          <w:sz w:val="22"/>
          <w:szCs w:val="22"/>
        </w:rPr>
      </w:pPr>
      <w:bookmarkStart w:id="0" w:name="_Hlk195627502"/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>学校法人〇〇学園</w:t>
      </w: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</w:r>
    </w:p>
    <w:p w14:paraId="35C49781" w14:textId="77777777" w:rsidR="00464A0C" w:rsidRPr="007C3B89" w:rsidRDefault="00464A0C" w:rsidP="00464A0C">
      <w:pPr>
        <w:ind w:firstLineChars="1800" w:firstLine="3960"/>
        <w:rPr>
          <w:rFonts w:ascii="UD デジタル 教科書体 NP-R" w:eastAsia="UD デジタル 教科書体 NP-R" w:hAnsi="BIZ UDゴシック"/>
          <w:sz w:val="22"/>
          <w:szCs w:val="22"/>
        </w:rPr>
      </w:pPr>
    </w:p>
    <w:p w14:paraId="51F5056E" w14:textId="77777777" w:rsidR="00464A0C" w:rsidRPr="007C3B89" w:rsidRDefault="00464A0C" w:rsidP="00464A0C">
      <w:pPr>
        <w:ind w:firstLineChars="1800" w:firstLine="3960"/>
        <w:rPr>
          <w:rFonts w:ascii="UD デジタル 教科書体 NP-R" w:eastAsia="UD デジタル 教科書体 NP-R" w:hAnsi="BIZ UDゴシック"/>
          <w:sz w:val="22"/>
          <w:szCs w:val="22"/>
        </w:rPr>
      </w:pPr>
      <w:r w:rsidRPr="007C3B89">
        <w:rPr>
          <w:rFonts w:ascii="UD デジタル 教科書体 NP-R" w:eastAsia="UD デジタル 教科書体 NP-R" w:hAnsi="BIZ UDゴシック" w:hint="eastAsia"/>
          <w:sz w:val="22"/>
          <w:szCs w:val="22"/>
        </w:rPr>
        <w:tab/>
        <w:t>理事長　〇〇　〇〇（記名又は署名）</w:t>
      </w:r>
    </w:p>
    <w:bookmarkEnd w:id="0"/>
    <w:p w14:paraId="3FDE376F" w14:textId="77777777" w:rsidR="00464A0C" w:rsidRPr="007C3B89" w:rsidRDefault="00464A0C" w:rsidP="00464A0C">
      <w:pPr>
        <w:pStyle w:val="a3"/>
        <w:spacing w:line="400" w:lineRule="exact"/>
        <w:ind w:left="976" w:hangingChars="400" w:hanging="976"/>
        <w:rPr>
          <w:rFonts w:ascii="UD デジタル 教科書体 NP-R" w:eastAsia="UD デジタル 教科書体 NP-R" w:hAnsi="BIZ UDゴシック"/>
          <w:sz w:val="24"/>
          <w:szCs w:val="24"/>
        </w:rPr>
      </w:pPr>
    </w:p>
    <w:p w14:paraId="4B017B6F" w14:textId="77777777" w:rsidR="00464A0C" w:rsidRPr="007C3B89" w:rsidRDefault="00464A0C" w:rsidP="00464A0C">
      <w:pPr>
        <w:rPr>
          <w:rFonts w:ascii="UD デジタル 教科書体 NP-R" w:eastAsia="UD デジタル 教科書体 NP-R"/>
          <w:sz w:val="22"/>
          <w:szCs w:val="22"/>
        </w:rPr>
      </w:pPr>
    </w:p>
    <w:p w14:paraId="12E93090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18"/>
          <w:szCs w:val="18"/>
        </w:rPr>
      </w:pPr>
      <w:bookmarkStart w:id="1" w:name="_Hlk195627468"/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>（注）</w:t>
      </w:r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ab/>
      </w:r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ab/>
      </w:r>
    </w:p>
    <w:p w14:paraId="16F8B29F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18"/>
          <w:szCs w:val="18"/>
        </w:rPr>
      </w:pPr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>1「特別利害関係」は，私立学校法第</w:t>
      </w:r>
      <w:r>
        <w:rPr>
          <w:rFonts w:ascii="UD デジタル 教科書体 NP-R" w:eastAsia="UD デジタル 教科書体 NP-R" w:hAnsi="BIZ UDゴシック" w:hint="eastAsia"/>
          <w:sz w:val="18"/>
          <w:szCs w:val="18"/>
        </w:rPr>
        <w:t>31</w:t>
      </w:r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>条第６項に規定するものをいう。</w:t>
      </w:r>
    </w:p>
    <w:p w14:paraId="5DE93AFA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18"/>
          <w:szCs w:val="18"/>
        </w:rPr>
      </w:pPr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>2私立学校法の一部を改正する法律（令和５年法律第２１号）附則第２条第２項に規定する経過措置期間中は，「２人以上の評議員」は「３人以上の評議員」と変更することができる。</w:t>
      </w:r>
    </w:p>
    <w:p w14:paraId="57887205" w14:textId="77777777" w:rsidR="00464A0C" w:rsidRPr="007C3B89" w:rsidRDefault="00464A0C" w:rsidP="00464A0C">
      <w:pPr>
        <w:rPr>
          <w:rFonts w:ascii="UD デジタル 教科書体 NP-R" w:eastAsia="UD デジタル 教科書体 NP-R" w:hAnsi="BIZ UDゴシック"/>
          <w:sz w:val="18"/>
          <w:szCs w:val="18"/>
        </w:rPr>
      </w:pPr>
      <w:r w:rsidRPr="007C3B89">
        <w:rPr>
          <w:rFonts w:ascii="UD デジタル 教科書体 NP-R" w:eastAsia="UD デジタル 教科書体 NP-R" w:hAnsi="BIZ UDゴシック" w:hint="eastAsia"/>
          <w:sz w:val="18"/>
          <w:szCs w:val="18"/>
        </w:rPr>
        <w:t>3 各理事の資格については、別途要件に適合している旨の確認をとること。</w:t>
      </w:r>
    </w:p>
    <w:bookmarkEnd w:id="1"/>
    <w:p w14:paraId="468B583E" w14:textId="77777777" w:rsidR="00FE534A" w:rsidRPr="00464A0C" w:rsidRDefault="00FE534A" w:rsidP="00464A0C"/>
    <w:sectPr w:rsidR="00FE534A" w:rsidRPr="00464A0C" w:rsidSect="00171AEA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B8E5" w14:textId="77777777" w:rsidR="00E46806" w:rsidRDefault="00E46806" w:rsidP="0002007C">
      <w:r>
        <w:separator/>
      </w:r>
    </w:p>
  </w:endnote>
  <w:endnote w:type="continuationSeparator" w:id="0">
    <w:p w14:paraId="25F5A7AF" w14:textId="77777777" w:rsidR="00E46806" w:rsidRDefault="00E46806" w:rsidP="0002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4dＳ53 Ｐ50明3f朝3f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17B7" w14:textId="77777777" w:rsidR="00E46806" w:rsidRDefault="00E46806" w:rsidP="0002007C">
      <w:r>
        <w:separator/>
      </w:r>
    </w:p>
  </w:footnote>
  <w:footnote w:type="continuationSeparator" w:id="0">
    <w:p w14:paraId="75DDD5AB" w14:textId="77777777" w:rsidR="00E46806" w:rsidRDefault="00E46806" w:rsidP="0002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98B"/>
    <w:multiLevelType w:val="hybridMultilevel"/>
    <w:tmpl w:val="340055E0"/>
    <w:lvl w:ilvl="0" w:tplc="9CD8A9CA">
      <w:start w:val="1"/>
      <w:numFmt w:val="decimalEnclosedCircle"/>
      <w:lvlText w:val="%1"/>
      <w:lvlJc w:val="left"/>
      <w:pPr>
        <w:tabs>
          <w:tab w:val="num" w:pos="1328"/>
        </w:tabs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8"/>
        </w:tabs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8"/>
        </w:tabs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8"/>
        </w:tabs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8"/>
        </w:tabs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8"/>
        </w:tabs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8"/>
        </w:tabs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8"/>
        </w:tabs>
        <w:ind w:left="4748" w:hanging="420"/>
      </w:pPr>
    </w:lvl>
  </w:abstractNum>
  <w:abstractNum w:abstractNumId="1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3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 w16cid:durableId="1240822778">
    <w:abstractNumId w:val="2"/>
  </w:num>
  <w:num w:numId="2" w16cid:durableId="492376792">
    <w:abstractNumId w:val="3"/>
  </w:num>
  <w:num w:numId="3" w16cid:durableId="261574894">
    <w:abstractNumId w:val="1"/>
  </w:num>
  <w:num w:numId="4" w16cid:durableId="1762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AEA"/>
    <w:rsid w:val="0002007C"/>
    <w:rsid w:val="000954AA"/>
    <w:rsid w:val="000C547F"/>
    <w:rsid w:val="00102104"/>
    <w:rsid w:val="00131539"/>
    <w:rsid w:val="00140218"/>
    <w:rsid w:val="00171AEA"/>
    <w:rsid w:val="00180431"/>
    <w:rsid w:val="002014AC"/>
    <w:rsid w:val="0021684B"/>
    <w:rsid w:val="00227022"/>
    <w:rsid w:val="00234D85"/>
    <w:rsid w:val="00240ED4"/>
    <w:rsid w:val="00300C49"/>
    <w:rsid w:val="0034192B"/>
    <w:rsid w:val="00350F22"/>
    <w:rsid w:val="00380C57"/>
    <w:rsid w:val="003B3D40"/>
    <w:rsid w:val="003C2A0B"/>
    <w:rsid w:val="00464A0C"/>
    <w:rsid w:val="00496B54"/>
    <w:rsid w:val="004F73F7"/>
    <w:rsid w:val="00502BD3"/>
    <w:rsid w:val="00571143"/>
    <w:rsid w:val="005947D6"/>
    <w:rsid w:val="005C4777"/>
    <w:rsid w:val="005F1D19"/>
    <w:rsid w:val="00625169"/>
    <w:rsid w:val="00665711"/>
    <w:rsid w:val="007024D4"/>
    <w:rsid w:val="00736D65"/>
    <w:rsid w:val="007441A8"/>
    <w:rsid w:val="00785498"/>
    <w:rsid w:val="00786FB6"/>
    <w:rsid w:val="007909C1"/>
    <w:rsid w:val="007969D2"/>
    <w:rsid w:val="007C5883"/>
    <w:rsid w:val="007E5C34"/>
    <w:rsid w:val="00802DBA"/>
    <w:rsid w:val="008072EE"/>
    <w:rsid w:val="0082032C"/>
    <w:rsid w:val="00836A35"/>
    <w:rsid w:val="008C46B8"/>
    <w:rsid w:val="0090376C"/>
    <w:rsid w:val="009A2386"/>
    <w:rsid w:val="009B5AA8"/>
    <w:rsid w:val="00A17D06"/>
    <w:rsid w:val="00A805AB"/>
    <w:rsid w:val="00A932CD"/>
    <w:rsid w:val="00AC0E8B"/>
    <w:rsid w:val="00AD5A59"/>
    <w:rsid w:val="00AE140B"/>
    <w:rsid w:val="00AF51E0"/>
    <w:rsid w:val="00B03D8C"/>
    <w:rsid w:val="00B24C23"/>
    <w:rsid w:val="00B6314D"/>
    <w:rsid w:val="00C00724"/>
    <w:rsid w:val="00C05D0C"/>
    <w:rsid w:val="00C13FFE"/>
    <w:rsid w:val="00C37586"/>
    <w:rsid w:val="00C8157A"/>
    <w:rsid w:val="00C95F02"/>
    <w:rsid w:val="00CA7786"/>
    <w:rsid w:val="00CB0C20"/>
    <w:rsid w:val="00D07113"/>
    <w:rsid w:val="00D5058D"/>
    <w:rsid w:val="00D56472"/>
    <w:rsid w:val="00D9194B"/>
    <w:rsid w:val="00DA62B3"/>
    <w:rsid w:val="00DB515A"/>
    <w:rsid w:val="00E10188"/>
    <w:rsid w:val="00E44A0A"/>
    <w:rsid w:val="00E46806"/>
    <w:rsid w:val="00E92271"/>
    <w:rsid w:val="00EA5486"/>
    <w:rsid w:val="00EA58D2"/>
    <w:rsid w:val="00EC59F1"/>
    <w:rsid w:val="00F21209"/>
    <w:rsid w:val="00F81544"/>
    <w:rsid w:val="00F96B07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89BD4A6"/>
  <w15:chartTrackingRefBased/>
  <w15:docId w15:val="{50EDD96B-8EB7-4F2E-8483-E103944D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B24C2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A2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0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2007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20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200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高比良 かおり</cp:lastModifiedBy>
  <cp:revision>3</cp:revision>
  <cp:lastPrinted>2013-07-30T02:00:00Z</cp:lastPrinted>
  <dcterms:created xsi:type="dcterms:W3CDTF">2025-05-21T09:35:00Z</dcterms:created>
  <dcterms:modified xsi:type="dcterms:W3CDTF">2025-06-03T13:50:00Z</dcterms:modified>
</cp:coreProperties>
</file>