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81740" w14:textId="18A87000" w:rsidR="005C70DB" w:rsidRPr="00443EB3" w:rsidRDefault="003B7811" w:rsidP="008B18B6">
      <w:pPr>
        <w:pStyle w:val="Ver8"/>
        <w:spacing w:line="364" w:lineRule="exact"/>
        <w:rPr>
          <w:rFonts w:ascii="ＭＳ ゴシック" w:hAnsi="ＭＳ ゴシック" w:cs="Times New Roman"/>
          <w:color w:val="000000"/>
        </w:rPr>
      </w:pPr>
      <w:r w:rsidRPr="00443EB3">
        <w:rPr>
          <w:rFonts w:ascii="ＭＳ ゴシック" w:hAnsi="ＭＳ ゴシック" w:cs="ＭＳ ゴシック" w:hint="eastAsia"/>
          <w:color w:val="000000"/>
        </w:rPr>
        <w:t>様式第</w:t>
      </w:r>
      <w:r w:rsidR="00CA3D2C" w:rsidRPr="00443EB3">
        <w:rPr>
          <w:rFonts w:ascii="ＭＳ ゴシック" w:hAnsi="ＭＳ ゴシック" w:cs="ＭＳ ゴシック" w:hint="eastAsia"/>
          <w:color w:val="000000"/>
        </w:rPr>
        <w:t>５</w:t>
      </w:r>
      <w:r w:rsidRPr="00443EB3">
        <w:rPr>
          <w:rFonts w:ascii="ＭＳ ゴシック" w:hAnsi="ＭＳ ゴシック" w:cs="ＭＳ ゴシック" w:hint="eastAsia"/>
          <w:color w:val="000000"/>
        </w:rPr>
        <w:t>号（第</w:t>
      </w:r>
      <w:r w:rsidR="005A5C0D" w:rsidRPr="00443EB3">
        <w:rPr>
          <w:rFonts w:ascii="ＭＳ ゴシック" w:hAnsi="ＭＳ ゴシック" w:cs="ＭＳ ゴシック" w:hint="eastAsia"/>
          <w:color w:val="000000"/>
        </w:rPr>
        <w:t>７</w:t>
      </w:r>
      <w:r w:rsidR="005C70DB" w:rsidRPr="00443EB3">
        <w:rPr>
          <w:rFonts w:ascii="ＭＳ ゴシック" w:hAnsi="ＭＳ ゴシック" w:cs="ＭＳ ゴシック" w:hint="eastAsia"/>
          <w:color w:val="000000"/>
        </w:rPr>
        <w:t>条関係）</w:t>
      </w:r>
    </w:p>
    <w:p w14:paraId="05109565" w14:textId="77777777" w:rsidR="005C70DB" w:rsidRPr="00443EB3" w:rsidRDefault="005C70DB" w:rsidP="00D75B64">
      <w:pPr>
        <w:pStyle w:val="Ver8"/>
        <w:spacing w:line="364" w:lineRule="exact"/>
        <w:ind w:left="5500"/>
        <w:jc w:val="right"/>
        <w:rPr>
          <w:rFonts w:ascii="ＭＳ ゴシック" w:hAnsi="ＭＳ ゴシック" w:cs="Times New Roman"/>
          <w:color w:val="000000"/>
        </w:rPr>
      </w:pPr>
      <w:r w:rsidRPr="00443EB3">
        <w:rPr>
          <w:rFonts w:ascii="ＭＳ ゴシック" w:hAnsi="ＭＳ ゴシック" w:cs="ＭＳ ゴシック" w:hint="eastAsia"/>
          <w:color w:val="000000"/>
        </w:rPr>
        <w:t>長崎県指令　　　　第　　　　号</w:t>
      </w:r>
    </w:p>
    <w:p w14:paraId="683FFE6F" w14:textId="77777777" w:rsidR="005C70DB" w:rsidRPr="00443EB3" w:rsidRDefault="005C70DB" w:rsidP="005C70DB">
      <w:pPr>
        <w:pStyle w:val="Ver8"/>
        <w:rPr>
          <w:rFonts w:ascii="ＭＳ ゴシック" w:hAnsi="ＭＳ ゴシック" w:cs="Times New Roman"/>
          <w:color w:val="000000"/>
        </w:rPr>
      </w:pPr>
    </w:p>
    <w:p w14:paraId="047AF8BC" w14:textId="6BAEFE4E" w:rsidR="007330B0" w:rsidRDefault="005C70DB" w:rsidP="00CD4A0B">
      <w:pPr>
        <w:pStyle w:val="Ver8"/>
        <w:spacing w:line="364" w:lineRule="exact"/>
        <w:jc w:val="center"/>
        <w:rPr>
          <w:rFonts w:ascii="ＭＳ ゴシック" w:hAnsi="ＭＳ ゴシック" w:cs="ＭＳ ゴシック"/>
          <w:b/>
          <w:color w:val="000000"/>
          <w:sz w:val="24"/>
          <w:szCs w:val="24"/>
        </w:rPr>
      </w:pPr>
      <w:r w:rsidRPr="00443EB3">
        <w:rPr>
          <w:rFonts w:ascii="ＭＳ ゴシック" w:hAnsi="ＭＳ ゴシック" w:cs="ＭＳ ゴシック" w:hint="eastAsia"/>
          <w:b/>
          <w:color w:val="000000"/>
          <w:sz w:val="24"/>
          <w:szCs w:val="24"/>
        </w:rPr>
        <w:t>年度</w:t>
      </w:r>
      <w:r w:rsidR="0054219C">
        <w:rPr>
          <w:rFonts w:ascii="ＭＳ ゴシック" w:hAnsi="ＭＳ ゴシック" w:cs="ＭＳ ゴシック" w:hint="eastAsia"/>
          <w:b/>
          <w:color w:val="000000"/>
          <w:sz w:val="24"/>
          <w:szCs w:val="24"/>
        </w:rPr>
        <w:t>長崎県</w:t>
      </w:r>
      <w:r w:rsidR="009F7BAD" w:rsidRPr="009F7BAD">
        <w:rPr>
          <w:rFonts w:ascii="ＭＳ ゴシック" w:hAnsi="ＭＳ ゴシック" w:cs="ＭＳ Ｐ明朝" w:hint="eastAsia"/>
          <w:b/>
          <w:color w:val="000000"/>
          <w:spacing w:val="2"/>
          <w:sz w:val="24"/>
          <w:szCs w:val="24"/>
        </w:rPr>
        <w:t>半導体サプライチェーン強化推進補助金</w:t>
      </w:r>
      <w:r w:rsidR="00CE4AA2" w:rsidRPr="00CE4AA2">
        <w:rPr>
          <w:rFonts w:ascii="ＭＳ ゴシック" w:hAnsi="ＭＳ ゴシック" w:cs="ＭＳ ゴシック" w:hint="eastAsia"/>
          <w:b/>
          <w:color w:val="000000"/>
          <w:sz w:val="24"/>
          <w:szCs w:val="24"/>
        </w:rPr>
        <w:t>（</w:t>
      </w:r>
      <w:r w:rsidR="00CD4A0B">
        <w:rPr>
          <w:rFonts w:ascii="ＭＳ ゴシック" w:hAnsi="ＭＳ ゴシック" w:cs="ＭＳ ゴシック" w:hint="eastAsia"/>
          <w:b/>
          <w:color w:val="000000"/>
          <w:sz w:val="24"/>
          <w:szCs w:val="24"/>
        </w:rPr>
        <w:t>地場発注拡大促進</w:t>
      </w:r>
      <w:r w:rsidR="009F7BAD">
        <w:rPr>
          <w:rFonts w:ascii="ＭＳ ゴシック" w:hAnsi="ＭＳ ゴシック" w:cs="ＭＳ ゴシック" w:hint="eastAsia"/>
          <w:b/>
          <w:color w:val="000000"/>
          <w:sz w:val="24"/>
          <w:szCs w:val="24"/>
        </w:rPr>
        <w:t>事業</w:t>
      </w:r>
      <w:r w:rsidR="00CE4AA2" w:rsidRPr="00CE4AA2">
        <w:rPr>
          <w:rFonts w:ascii="ＭＳ ゴシック" w:hAnsi="ＭＳ ゴシック" w:cs="ＭＳ ゴシック" w:hint="eastAsia"/>
          <w:b/>
          <w:color w:val="000000"/>
          <w:sz w:val="24"/>
          <w:szCs w:val="24"/>
        </w:rPr>
        <w:t>）</w:t>
      </w:r>
    </w:p>
    <w:p w14:paraId="724B7C07" w14:textId="5CECD382" w:rsidR="005C70DB" w:rsidRPr="00CD4A0B" w:rsidRDefault="005C70DB" w:rsidP="00CD4A0B">
      <w:pPr>
        <w:pStyle w:val="Ver8"/>
        <w:spacing w:line="364" w:lineRule="exact"/>
        <w:jc w:val="center"/>
        <w:rPr>
          <w:rFonts w:ascii="ＭＳ ゴシック" w:hAnsi="ＭＳ ゴシック" w:cs="ＭＳ ゴシック"/>
          <w:b/>
          <w:color w:val="000000"/>
          <w:sz w:val="24"/>
          <w:szCs w:val="24"/>
        </w:rPr>
      </w:pPr>
      <w:r w:rsidRPr="00443EB3">
        <w:rPr>
          <w:rFonts w:ascii="ＭＳ ゴシック" w:hAnsi="ＭＳ ゴシック" w:cs="ＭＳ ゴシック" w:hint="eastAsia"/>
          <w:b/>
          <w:color w:val="000000"/>
          <w:sz w:val="24"/>
          <w:szCs w:val="24"/>
        </w:rPr>
        <w:t>交付決定通知書</w:t>
      </w:r>
    </w:p>
    <w:p w14:paraId="4BC0F5F0" w14:textId="77777777" w:rsidR="00CF29B5" w:rsidRDefault="00CF29B5" w:rsidP="00CF29B5">
      <w:pPr>
        <w:pStyle w:val="Ver8"/>
        <w:spacing w:line="364" w:lineRule="exact"/>
        <w:rPr>
          <w:rFonts w:ascii="ＭＳ ゴシック" w:hAnsi="ＭＳ ゴシック" w:cs="Times New Roman"/>
          <w:b/>
          <w:color w:val="000000"/>
          <w:sz w:val="24"/>
          <w:szCs w:val="24"/>
        </w:rPr>
      </w:pPr>
    </w:p>
    <w:p w14:paraId="6886E48D" w14:textId="6F73E263" w:rsidR="00CF29B5" w:rsidRDefault="00CD4A0B" w:rsidP="00CF29B5">
      <w:pPr>
        <w:pStyle w:val="Ver8"/>
        <w:spacing w:line="364" w:lineRule="exact"/>
        <w:ind w:left="4320" w:firstLine="720"/>
        <w:rPr>
          <w:rFonts w:ascii="ＭＳ ゴシック" w:hAnsi="ＭＳ ゴシック" w:cs="ＭＳ ゴシック"/>
          <w:color w:val="000000"/>
        </w:rPr>
      </w:pPr>
      <w:r>
        <w:rPr>
          <w:rFonts w:ascii="ＭＳ ゴシック" w:hAnsi="ＭＳ ゴシック" w:cs="ＭＳ ゴシック" w:hint="eastAsia"/>
          <w:color w:val="000000"/>
        </w:rPr>
        <w:t>〒</w:t>
      </w:r>
    </w:p>
    <w:p w14:paraId="3B9DB328" w14:textId="1978E194" w:rsidR="00CF29B5" w:rsidRDefault="00CF29B5" w:rsidP="00CF29B5">
      <w:pPr>
        <w:pStyle w:val="Ver8"/>
        <w:ind w:left="5040"/>
        <w:rPr>
          <w:rFonts w:ascii="ＭＳ ゴシック" w:hAnsi="ＭＳ ゴシック" w:cs="ＭＳ ゴシック"/>
          <w:color w:val="000000"/>
        </w:rPr>
      </w:pPr>
      <w:r w:rsidRPr="00CF29B5">
        <w:rPr>
          <w:rFonts w:ascii="ＭＳ ゴシック" w:hAnsi="ＭＳ ゴシック" w:cs="ＭＳ ゴシック" w:hint="eastAsia"/>
          <w:color w:val="000000"/>
          <w:spacing w:val="529"/>
          <w:fitText w:val="1498" w:id="-1017379328"/>
        </w:rPr>
        <w:t>住</w:t>
      </w:r>
      <w:r w:rsidRPr="00CF29B5">
        <w:rPr>
          <w:rFonts w:ascii="ＭＳ ゴシック" w:hAnsi="ＭＳ ゴシック" w:cs="ＭＳ ゴシック" w:hint="eastAsia"/>
          <w:color w:val="000000"/>
          <w:fitText w:val="1498" w:id="-1017379328"/>
        </w:rPr>
        <w:t>所</w:t>
      </w:r>
    </w:p>
    <w:p w14:paraId="0FA06965" w14:textId="4571D8F9" w:rsidR="005C70DB" w:rsidRPr="00CF29B5" w:rsidRDefault="00CD4A0B" w:rsidP="00CF29B5">
      <w:pPr>
        <w:pStyle w:val="Ver8"/>
        <w:ind w:left="5040"/>
        <w:rPr>
          <w:rFonts w:ascii="ＭＳ ゴシック" w:hAnsi="ＭＳ ゴシック" w:cs="ＭＳ ゴシック"/>
          <w:color w:val="000000"/>
        </w:rPr>
      </w:pPr>
      <w:r w:rsidRPr="00CF29B5">
        <w:rPr>
          <w:rFonts w:ascii="ＭＳ ゴシック" w:hAnsi="ＭＳ ゴシック" w:cs="ＭＳ ゴシック" w:hint="eastAsia"/>
          <w:color w:val="000000"/>
          <w:spacing w:val="210"/>
          <w:fitText w:val="1498" w:id="-1017383680"/>
        </w:rPr>
        <w:t>法人</w:t>
      </w:r>
      <w:r w:rsidRPr="00CF29B5">
        <w:rPr>
          <w:rFonts w:ascii="ＭＳ ゴシック" w:hAnsi="ＭＳ ゴシック" w:cs="ＭＳ ゴシック" w:hint="eastAsia"/>
          <w:color w:val="000000"/>
          <w:spacing w:val="-1"/>
          <w:fitText w:val="1498" w:id="-1017383680"/>
        </w:rPr>
        <w:t>名</w:t>
      </w:r>
    </w:p>
    <w:p w14:paraId="17F7F4E0" w14:textId="0E728DF6" w:rsidR="005C70DB" w:rsidRPr="00443EB3" w:rsidRDefault="005C70DB" w:rsidP="00CF29B5">
      <w:pPr>
        <w:pStyle w:val="Ver8"/>
        <w:spacing w:line="364" w:lineRule="exact"/>
        <w:ind w:left="4320" w:firstLine="720"/>
        <w:rPr>
          <w:rFonts w:ascii="ＭＳ ゴシック" w:hAnsi="ＭＳ ゴシック" w:cs="Times New Roman"/>
          <w:color w:val="000000"/>
        </w:rPr>
      </w:pPr>
      <w:r w:rsidRPr="00443EB3">
        <w:rPr>
          <w:rFonts w:ascii="ＭＳ ゴシック" w:hAnsi="ＭＳ ゴシック" w:cs="ＭＳ ゴシック" w:hint="eastAsia"/>
          <w:color w:val="000000"/>
        </w:rPr>
        <w:t>代表者</w:t>
      </w:r>
      <w:r w:rsidR="00A104E8" w:rsidRPr="00443EB3">
        <w:rPr>
          <w:rFonts w:ascii="ＭＳ ゴシック" w:hAnsi="ＭＳ ゴシック" w:cs="ＭＳ ゴシック" w:hint="eastAsia"/>
          <w:color w:val="000000"/>
        </w:rPr>
        <w:t>職</w:t>
      </w:r>
      <w:r w:rsidR="00CD4A0B">
        <w:rPr>
          <w:rFonts w:ascii="ＭＳ ゴシック" w:hAnsi="ＭＳ ゴシック" w:cs="ＭＳ ゴシック" w:hint="eastAsia"/>
          <w:color w:val="000000"/>
        </w:rPr>
        <w:t>・</w:t>
      </w:r>
      <w:r w:rsidR="00A104E8" w:rsidRPr="00443EB3">
        <w:rPr>
          <w:rFonts w:ascii="ＭＳ ゴシック" w:hAnsi="ＭＳ ゴシック" w:cs="ＭＳ ゴシック" w:hint="eastAsia"/>
          <w:color w:val="000000"/>
        </w:rPr>
        <w:t>氏</w:t>
      </w:r>
      <w:r w:rsidRPr="00443EB3">
        <w:rPr>
          <w:rFonts w:ascii="ＭＳ ゴシック" w:hAnsi="ＭＳ ゴシック" w:cs="ＭＳ ゴシック" w:hint="eastAsia"/>
          <w:color w:val="000000"/>
        </w:rPr>
        <w:t>名</w:t>
      </w:r>
    </w:p>
    <w:p w14:paraId="1E79FD29" w14:textId="77777777" w:rsidR="005C70DB" w:rsidRPr="00443EB3" w:rsidRDefault="005C70DB" w:rsidP="005C70DB">
      <w:pPr>
        <w:pStyle w:val="Ver8"/>
        <w:rPr>
          <w:rFonts w:ascii="ＭＳ ゴシック" w:hAnsi="ＭＳ ゴシック" w:cs="Times New Roman"/>
          <w:color w:val="000000"/>
        </w:rPr>
      </w:pPr>
    </w:p>
    <w:p w14:paraId="48F1C1D2" w14:textId="77777777" w:rsidR="00BA0B29" w:rsidRPr="00443EB3" w:rsidRDefault="00BA0B29" w:rsidP="005C70DB">
      <w:pPr>
        <w:pStyle w:val="Ver8"/>
        <w:rPr>
          <w:rFonts w:ascii="ＭＳ ゴシック" w:hAnsi="ＭＳ ゴシック" w:cs="Times New Roman"/>
          <w:color w:val="000000"/>
        </w:rPr>
      </w:pPr>
    </w:p>
    <w:p w14:paraId="7DA56A67" w14:textId="09BB73B9" w:rsidR="005C70DB" w:rsidRPr="00443EB3" w:rsidRDefault="005C70DB" w:rsidP="00F17A32">
      <w:pPr>
        <w:pStyle w:val="Ver8"/>
        <w:spacing w:line="364" w:lineRule="exact"/>
        <w:ind w:firstLineChars="200" w:firstLine="428"/>
        <w:rPr>
          <w:rFonts w:ascii="ＭＳ ゴシック" w:hAnsi="ＭＳ ゴシック" w:cs="Times New Roman"/>
          <w:color w:val="000000"/>
        </w:rPr>
      </w:pPr>
      <w:r w:rsidRPr="00443EB3">
        <w:rPr>
          <w:rFonts w:ascii="ＭＳ ゴシック" w:hAnsi="ＭＳ ゴシック" w:cs="ＭＳ ゴシック" w:hint="eastAsia"/>
          <w:color w:val="000000"/>
        </w:rPr>
        <w:t xml:space="preserve">　　</w:t>
      </w:r>
      <w:r w:rsidR="00EE5402" w:rsidRPr="00443EB3">
        <w:rPr>
          <w:rFonts w:ascii="ＭＳ ゴシック" w:hAnsi="ＭＳ ゴシック" w:cs="ＭＳ ゴシック" w:hint="eastAsia"/>
          <w:color w:val="000000"/>
        </w:rPr>
        <w:t xml:space="preserve">　</w:t>
      </w:r>
      <w:r w:rsidR="00F17A32"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年　　月　　日付けで申請のあった</w:t>
      </w:r>
      <w:r w:rsidR="0054219C">
        <w:rPr>
          <w:rFonts w:ascii="ＭＳ ゴシック" w:hAnsi="ＭＳ ゴシック" w:cs="ＭＳ ゴシック" w:hint="eastAsia"/>
          <w:color w:val="000000"/>
        </w:rPr>
        <w:t>長崎県</w:t>
      </w:r>
      <w:r w:rsidR="009F7BAD" w:rsidRPr="009F7BAD">
        <w:rPr>
          <w:rFonts w:ascii="ＭＳ ゴシック" w:hAnsi="ＭＳ ゴシック" w:cs="ＭＳ ゴシック" w:hint="eastAsia"/>
          <w:color w:val="000000"/>
        </w:rPr>
        <w:t>半導体サプライチェーン強化推進補助金</w:t>
      </w:r>
      <w:r w:rsidR="00CD4A0B" w:rsidRPr="00CD4A0B">
        <w:rPr>
          <w:rFonts w:ascii="ＭＳ ゴシック" w:hAnsi="ＭＳ ゴシック" w:cs="ＭＳ ゴシック" w:hint="eastAsia"/>
          <w:color w:val="000000"/>
        </w:rPr>
        <w:t>（地場発注拡大促進</w:t>
      </w:r>
      <w:r w:rsidR="009F7BAD">
        <w:rPr>
          <w:rFonts w:ascii="ＭＳ ゴシック" w:hAnsi="ＭＳ ゴシック" w:cs="ＭＳ ゴシック" w:hint="eastAsia"/>
          <w:color w:val="000000"/>
        </w:rPr>
        <w:t>事業</w:t>
      </w:r>
      <w:r w:rsidR="00CD4A0B" w:rsidRPr="00CD4A0B">
        <w:rPr>
          <w:rFonts w:ascii="ＭＳ ゴシック" w:hAnsi="ＭＳ ゴシック" w:cs="ＭＳ ゴシック" w:hint="eastAsia"/>
          <w:color w:val="000000"/>
        </w:rPr>
        <w:t>）</w:t>
      </w:r>
      <w:r w:rsidRPr="00443EB3">
        <w:rPr>
          <w:rFonts w:ascii="ＭＳ ゴシック" w:hAnsi="ＭＳ ゴシック" w:cs="ＭＳ ゴシック" w:hint="eastAsia"/>
          <w:color w:val="000000"/>
        </w:rPr>
        <w:t>の交付については、長崎県補助金等交付規則（昭和</w:t>
      </w:r>
      <w:r w:rsidRPr="00443EB3">
        <w:rPr>
          <w:rFonts w:ascii="ＭＳ ゴシック" w:hAnsi="ＭＳ ゴシック"/>
          <w:color w:val="000000"/>
        </w:rPr>
        <w:t>40</w:t>
      </w:r>
      <w:r w:rsidRPr="00443EB3">
        <w:rPr>
          <w:rFonts w:ascii="ＭＳ ゴシック" w:hAnsi="ＭＳ ゴシック" w:cs="ＭＳ ゴシック" w:hint="eastAsia"/>
          <w:color w:val="000000"/>
        </w:rPr>
        <w:t>年長崎県規則第</w:t>
      </w:r>
      <w:r w:rsidRPr="00443EB3">
        <w:rPr>
          <w:rFonts w:ascii="ＭＳ ゴシック" w:hAnsi="ＭＳ ゴシック"/>
          <w:color w:val="000000"/>
        </w:rPr>
        <w:t>16</w:t>
      </w:r>
      <w:r w:rsidRPr="00443EB3">
        <w:rPr>
          <w:rFonts w:ascii="ＭＳ ゴシック" w:hAnsi="ＭＳ ゴシック" w:cs="ＭＳ ゴシック" w:hint="eastAsia"/>
          <w:color w:val="000000"/>
        </w:rPr>
        <w:t>号）第</w:t>
      </w:r>
      <w:r w:rsidR="00D75B64" w:rsidRPr="00443EB3">
        <w:rPr>
          <w:rFonts w:ascii="ＭＳ ゴシック" w:hAnsi="ＭＳ ゴシック" w:cs="ＭＳ ゴシック" w:hint="eastAsia"/>
          <w:color w:val="000000"/>
        </w:rPr>
        <w:t>５</w:t>
      </w:r>
      <w:r w:rsidRPr="00443EB3">
        <w:rPr>
          <w:rFonts w:ascii="ＭＳ ゴシック" w:hAnsi="ＭＳ ゴシック" w:cs="ＭＳ ゴシック" w:hint="eastAsia"/>
          <w:color w:val="000000"/>
        </w:rPr>
        <w:t>条の規定により</w:t>
      </w:r>
      <w:r w:rsidR="00D75B64" w:rsidRPr="00443EB3">
        <w:rPr>
          <w:rFonts w:ascii="ＭＳ ゴシック" w:hAnsi="ＭＳ ゴシック" w:cs="ＭＳ ゴシック" w:hint="eastAsia"/>
          <w:color w:val="000000"/>
        </w:rPr>
        <w:t>、</w:t>
      </w:r>
      <w:r w:rsidRPr="00443EB3">
        <w:rPr>
          <w:rFonts w:ascii="ＭＳ ゴシック" w:hAnsi="ＭＳ ゴシック" w:cs="ＭＳ ゴシック" w:hint="eastAsia"/>
          <w:color w:val="000000"/>
        </w:rPr>
        <w:t>次のとおり交付することに決定したので同規則第</w:t>
      </w:r>
      <w:r w:rsidR="00D75B64" w:rsidRPr="00443EB3">
        <w:rPr>
          <w:rFonts w:ascii="ＭＳ ゴシック" w:hAnsi="ＭＳ ゴシック" w:cs="ＭＳ ゴシック" w:hint="eastAsia"/>
          <w:color w:val="000000"/>
        </w:rPr>
        <w:t>７</w:t>
      </w:r>
      <w:r w:rsidRPr="00443EB3">
        <w:rPr>
          <w:rFonts w:ascii="ＭＳ ゴシック" w:hAnsi="ＭＳ ゴシック" w:cs="ＭＳ ゴシック" w:hint="eastAsia"/>
          <w:color w:val="000000"/>
        </w:rPr>
        <w:t>条の規定により通知</w:t>
      </w:r>
      <w:r w:rsidR="00F15F12" w:rsidRPr="00443EB3">
        <w:rPr>
          <w:rFonts w:ascii="ＭＳ ゴシック" w:hAnsi="ＭＳ ゴシック" w:cs="ＭＳ ゴシック" w:hint="eastAsia"/>
          <w:color w:val="000000"/>
        </w:rPr>
        <w:t>する</w:t>
      </w:r>
      <w:r w:rsidRPr="00443EB3">
        <w:rPr>
          <w:rFonts w:ascii="ＭＳ ゴシック" w:hAnsi="ＭＳ ゴシック" w:cs="ＭＳ ゴシック" w:hint="eastAsia"/>
          <w:color w:val="000000"/>
        </w:rPr>
        <w:t>。</w:t>
      </w:r>
    </w:p>
    <w:p w14:paraId="4DEFFECF" w14:textId="77777777" w:rsidR="005C70DB" w:rsidRPr="00443EB3" w:rsidRDefault="005C70DB" w:rsidP="005C70DB">
      <w:pPr>
        <w:pStyle w:val="Ver8"/>
        <w:spacing w:line="364" w:lineRule="exact"/>
        <w:rPr>
          <w:rFonts w:ascii="ＭＳ ゴシック" w:hAnsi="ＭＳ ゴシック" w:cs="Times New Roman"/>
          <w:color w:val="000000"/>
        </w:rPr>
      </w:pPr>
    </w:p>
    <w:p w14:paraId="0B0F1BC0" w14:textId="77777777" w:rsidR="005C70DB" w:rsidRPr="00443EB3" w:rsidRDefault="005C70DB" w:rsidP="00F17A32">
      <w:pPr>
        <w:pStyle w:val="Ver8"/>
        <w:ind w:firstLineChars="300" w:firstLine="643"/>
        <w:rPr>
          <w:rFonts w:ascii="ＭＳ ゴシック" w:hAnsi="ＭＳ ゴシック" w:cs="Times New Roman"/>
          <w:color w:val="000000"/>
        </w:rPr>
      </w:pPr>
      <w:r w:rsidRPr="00443EB3">
        <w:rPr>
          <w:rFonts w:ascii="ＭＳ ゴシック" w:hAnsi="ＭＳ ゴシック" w:cs="ＭＳ ゴシック" w:hint="eastAsia"/>
          <w:color w:val="000000"/>
        </w:rPr>
        <w:t xml:space="preserve">　　年　　月　　日</w:t>
      </w:r>
    </w:p>
    <w:p w14:paraId="5DA85257" w14:textId="77777777" w:rsidR="005C70DB" w:rsidRPr="00443EB3" w:rsidRDefault="005C70DB" w:rsidP="005C70DB">
      <w:pPr>
        <w:pStyle w:val="Ver8"/>
        <w:spacing w:line="364" w:lineRule="exact"/>
        <w:rPr>
          <w:rFonts w:ascii="ＭＳ ゴシック" w:hAnsi="ＭＳ ゴシック" w:cs="Times New Roman"/>
          <w:color w:val="000000"/>
        </w:rPr>
      </w:pPr>
    </w:p>
    <w:p w14:paraId="1D6BB949" w14:textId="77777777"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長</w:t>
      </w:r>
      <w:r w:rsidR="00D75B64"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崎</w:t>
      </w:r>
      <w:r w:rsidR="00D75B64"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県</w:t>
      </w:r>
      <w:r w:rsidR="00D75B64"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知</w:t>
      </w:r>
      <w:r w:rsidR="00D75B64"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事</w:t>
      </w:r>
    </w:p>
    <w:p w14:paraId="48AFEBA7" w14:textId="77777777" w:rsidR="005C70DB" w:rsidRPr="00443EB3" w:rsidRDefault="005C70DB" w:rsidP="005C70DB">
      <w:pPr>
        <w:pStyle w:val="Ver8"/>
        <w:spacing w:line="364" w:lineRule="exact"/>
        <w:rPr>
          <w:rFonts w:ascii="ＭＳ ゴシック" w:hAnsi="ＭＳ ゴシック" w:cs="Times New Roman"/>
          <w:color w:val="000000"/>
        </w:rPr>
      </w:pPr>
    </w:p>
    <w:p w14:paraId="1FF0401C" w14:textId="77777777" w:rsidR="00D75B64" w:rsidRPr="00CE4AA2" w:rsidRDefault="005C70DB" w:rsidP="00CE4AA2">
      <w:pPr>
        <w:pStyle w:val="Ver8"/>
        <w:spacing w:line="364" w:lineRule="exact"/>
        <w:rPr>
          <w:rFonts w:ascii="ＭＳ ゴシック" w:hAnsi="ＭＳ ゴシック" w:cs="Times New Roman"/>
          <w:bCs/>
          <w:color w:val="000000"/>
          <w:sz w:val="24"/>
          <w:szCs w:val="24"/>
        </w:rPr>
      </w:pPr>
      <w:r w:rsidRPr="00443EB3">
        <w:rPr>
          <w:rFonts w:ascii="ＭＳ ゴシック" w:hAnsi="ＭＳ ゴシック"/>
          <w:bCs/>
          <w:color w:val="000000"/>
        </w:rPr>
        <w:t xml:space="preserve">                                           </w:t>
      </w:r>
      <w:r w:rsidRPr="00443EB3">
        <w:rPr>
          <w:rFonts w:ascii="ＭＳ ゴシック" w:hAnsi="ＭＳ ゴシック" w:cs="ＭＳ ゴシック" w:hint="eastAsia"/>
          <w:bCs/>
          <w:color w:val="000000"/>
          <w:sz w:val="24"/>
          <w:szCs w:val="24"/>
        </w:rPr>
        <w:t>記</w:t>
      </w:r>
    </w:p>
    <w:p w14:paraId="5ED82EDD" w14:textId="77777777" w:rsidR="00BA0B29" w:rsidRPr="00443EB3" w:rsidRDefault="00BA0B29" w:rsidP="005C70DB">
      <w:pPr>
        <w:pStyle w:val="Ver8"/>
        <w:rPr>
          <w:rFonts w:ascii="ＭＳ ゴシック" w:hAnsi="ＭＳ ゴシック" w:cs="Times New Roman"/>
          <w:b/>
          <w:color w:val="000000"/>
          <w:sz w:val="24"/>
          <w:szCs w:val="24"/>
        </w:rPr>
      </w:pPr>
    </w:p>
    <w:p w14:paraId="268AB312" w14:textId="77777777" w:rsidR="005C70DB" w:rsidRPr="00443EB3" w:rsidRDefault="005C70DB" w:rsidP="005C70DB">
      <w:pPr>
        <w:pStyle w:val="Ver8"/>
        <w:spacing w:line="364" w:lineRule="exact"/>
        <w:rPr>
          <w:rFonts w:ascii="ＭＳ ゴシック" w:hAnsi="ＭＳ ゴシック" w:cs="Times New Roman"/>
          <w:color w:val="000000"/>
        </w:rPr>
      </w:pPr>
      <w:r w:rsidRPr="00443EB3">
        <w:rPr>
          <w:rFonts w:ascii="ＭＳ ゴシック" w:hAnsi="ＭＳ ゴシック" w:cs="ＭＳ ゴシック" w:hint="eastAsia"/>
          <w:color w:val="000000"/>
        </w:rPr>
        <w:t>１　交付決定額</w:t>
      </w:r>
      <w:r w:rsidR="00D75B64"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円</w:t>
      </w:r>
    </w:p>
    <w:p w14:paraId="32048AC3" w14:textId="77777777" w:rsidR="005C70DB" w:rsidRPr="00443EB3" w:rsidRDefault="005C70DB" w:rsidP="00D75B64">
      <w:pPr>
        <w:pStyle w:val="Ver8"/>
        <w:ind w:left="214" w:firstLineChars="105" w:firstLine="225"/>
        <w:rPr>
          <w:rFonts w:ascii="ＭＳ ゴシック" w:hAnsi="ＭＳ ゴシック" w:cs="Times New Roman"/>
          <w:color w:val="000000"/>
        </w:rPr>
      </w:pPr>
      <w:r w:rsidRPr="00443EB3">
        <w:rPr>
          <w:rFonts w:ascii="ＭＳ ゴシック" w:hAnsi="ＭＳ ゴシック" w:cs="ＭＳ ゴシック" w:hint="eastAsia"/>
          <w:color w:val="000000"/>
        </w:rPr>
        <w:t>ただし、補助事業の内容が変更された場合における補助金の額については、別に通知するところによるものとする。</w:t>
      </w:r>
    </w:p>
    <w:p w14:paraId="734C30C8" w14:textId="77777777" w:rsidR="005C70DB" w:rsidRPr="00443EB3" w:rsidRDefault="005C70DB" w:rsidP="005C70DB">
      <w:pPr>
        <w:pStyle w:val="Ver8"/>
        <w:spacing w:line="364" w:lineRule="exact"/>
        <w:rPr>
          <w:rFonts w:ascii="ＭＳ ゴシック" w:hAnsi="ＭＳ ゴシック" w:cs="Times New Roman"/>
          <w:color w:val="000000"/>
        </w:rPr>
      </w:pPr>
      <w:r w:rsidRPr="00443EB3">
        <w:rPr>
          <w:rFonts w:ascii="ＭＳ ゴシック" w:hAnsi="ＭＳ ゴシック" w:cs="ＭＳ ゴシック" w:hint="eastAsia"/>
          <w:color w:val="000000"/>
        </w:rPr>
        <w:t>２　交付決定の内容</w:t>
      </w:r>
    </w:p>
    <w:p w14:paraId="4CF84F9B" w14:textId="048A35B6" w:rsidR="005C70DB" w:rsidRPr="00443EB3" w:rsidRDefault="005A5C0D" w:rsidP="00F17A32">
      <w:pPr>
        <w:pStyle w:val="Ver8"/>
        <w:ind w:leftChars="100" w:left="214" w:firstLineChars="100" w:firstLine="214"/>
        <w:rPr>
          <w:rFonts w:ascii="ＭＳ ゴシック" w:hAnsi="ＭＳ ゴシック" w:cs="Times New Roman"/>
          <w:color w:val="000000"/>
        </w:rPr>
      </w:pPr>
      <w:r w:rsidRPr="00443EB3">
        <w:rPr>
          <w:rFonts w:ascii="ＭＳ ゴシック" w:hAnsi="ＭＳ ゴシック" w:cs="ＭＳ ゴシック" w:hint="eastAsia"/>
          <w:color w:val="000000"/>
        </w:rPr>
        <w:t xml:space="preserve">補助金の交付対象となる事業及びその内容は、　　</w:t>
      </w:r>
      <w:r w:rsidR="005C70DB" w:rsidRPr="00443EB3">
        <w:rPr>
          <w:rFonts w:ascii="ＭＳ ゴシック" w:hAnsi="ＭＳ ゴシック" w:cs="ＭＳ ゴシック" w:hint="eastAsia"/>
          <w:color w:val="000000"/>
        </w:rPr>
        <w:t xml:space="preserve">　　年　　月　　日付けで交付申請のあった　　</w:t>
      </w:r>
      <w:r w:rsidR="00F7169F" w:rsidRPr="00443EB3">
        <w:rPr>
          <w:rFonts w:ascii="ＭＳ ゴシック" w:hAnsi="ＭＳ ゴシック" w:cs="ＭＳ ゴシック" w:hint="eastAsia"/>
          <w:color w:val="000000"/>
        </w:rPr>
        <w:t xml:space="preserve">　</w:t>
      </w:r>
      <w:r w:rsidR="00910846" w:rsidRPr="00443EB3">
        <w:rPr>
          <w:rFonts w:ascii="ＭＳ ゴシック" w:hAnsi="ＭＳ ゴシック" w:cs="ＭＳ ゴシック" w:hint="eastAsia"/>
          <w:color w:val="000000"/>
        </w:rPr>
        <w:t xml:space="preserve">　</w:t>
      </w:r>
      <w:r w:rsidR="005C70DB" w:rsidRPr="00443EB3">
        <w:rPr>
          <w:rFonts w:ascii="ＭＳ ゴシック" w:hAnsi="ＭＳ ゴシック" w:cs="ＭＳ ゴシック" w:hint="eastAsia"/>
          <w:color w:val="000000"/>
        </w:rPr>
        <w:t>年度</w:t>
      </w:r>
      <w:r w:rsidR="0054219C">
        <w:rPr>
          <w:rFonts w:ascii="ＭＳ ゴシック" w:hAnsi="ＭＳ ゴシック" w:cs="ＭＳ ゴシック" w:hint="eastAsia"/>
          <w:color w:val="000000"/>
        </w:rPr>
        <w:t>長崎県</w:t>
      </w:r>
      <w:r w:rsidR="009F7BAD" w:rsidRPr="009F7BAD">
        <w:rPr>
          <w:rFonts w:ascii="ＭＳ ゴシック" w:hAnsi="ＭＳ ゴシック" w:cs="ＭＳ ゴシック" w:hint="eastAsia"/>
          <w:color w:val="000000"/>
        </w:rPr>
        <w:t>半導体サプライチェーン強化推進補助金</w:t>
      </w:r>
      <w:r w:rsidR="00CD4A0B" w:rsidRPr="00CD4A0B">
        <w:rPr>
          <w:rFonts w:ascii="ＭＳ ゴシック" w:hAnsi="ＭＳ ゴシック" w:cs="ＭＳ ゴシック" w:hint="eastAsia"/>
          <w:color w:val="000000"/>
        </w:rPr>
        <w:t>（地場発注拡大促進</w:t>
      </w:r>
      <w:r w:rsidR="009F7BAD">
        <w:rPr>
          <w:rFonts w:ascii="ＭＳ ゴシック" w:hAnsi="ＭＳ ゴシック" w:cs="ＭＳ ゴシック" w:hint="eastAsia"/>
          <w:color w:val="000000"/>
        </w:rPr>
        <w:t>事業</w:t>
      </w:r>
      <w:r w:rsidR="00CD4A0B" w:rsidRPr="00CD4A0B">
        <w:rPr>
          <w:rFonts w:ascii="ＭＳ ゴシック" w:hAnsi="ＭＳ ゴシック" w:cs="ＭＳ ゴシック" w:hint="eastAsia"/>
          <w:color w:val="000000"/>
        </w:rPr>
        <w:t>）</w:t>
      </w:r>
      <w:r w:rsidR="005C70DB" w:rsidRPr="00443EB3">
        <w:rPr>
          <w:rFonts w:ascii="ＭＳ ゴシック" w:hAnsi="ＭＳ ゴシック" w:cs="ＭＳ ゴシック" w:hint="eastAsia"/>
          <w:color w:val="000000"/>
        </w:rPr>
        <w:t>交付申請書（以下「申請書」という。）の記載のとおりとする。</w:t>
      </w:r>
    </w:p>
    <w:p w14:paraId="6D12DD53" w14:textId="77777777" w:rsidR="005C70DB" w:rsidRPr="00443EB3" w:rsidRDefault="005C70DB" w:rsidP="00D75B64">
      <w:pPr>
        <w:pStyle w:val="Ver8"/>
        <w:spacing w:line="364" w:lineRule="exact"/>
        <w:ind w:leftChars="100" w:left="214" w:firstLineChars="100" w:firstLine="214"/>
        <w:rPr>
          <w:rFonts w:ascii="ＭＳ ゴシック" w:hAnsi="ＭＳ ゴシック" w:cs="Times New Roman"/>
          <w:color w:val="000000"/>
        </w:rPr>
      </w:pPr>
      <w:r w:rsidRPr="00443EB3">
        <w:rPr>
          <w:rFonts w:ascii="ＭＳ ゴシック" w:hAnsi="ＭＳ ゴシック" w:cs="ＭＳ ゴシック" w:hint="eastAsia"/>
          <w:color w:val="000000"/>
        </w:rPr>
        <w:t>なお、補助事業に要する経費の配分及び配分した経費に対応する補助金の額の区分は、申請書の記載のとおりとする。</w:t>
      </w:r>
    </w:p>
    <w:p w14:paraId="07C1A833" w14:textId="77777777" w:rsidR="005C70DB" w:rsidRPr="00443EB3"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３　交付の条件</w:t>
      </w:r>
    </w:p>
    <w:p w14:paraId="2B5E677F" w14:textId="77777777" w:rsidR="008A54BB" w:rsidRPr="00443EB3" w:rsidRDefault="008A54BB" w:rsidP="005C70DB">
      <w:pPr>
        <w:pStyle w:val="Ver8"/>
        <w:rPr>
          <w:rFonts w:ascii="ＭＳ ゴシック" w:hAnsi="ＭＳ ゴシック" w:cs="Times New Roman"/>
          <w:color w:val="000000"/>
        </w:rPr>
      </w:pPr>
      <w:r w:rsidRPr="00443EB3">
        <w:rPr>
          <w:rFonts w:ascii="ＭＳ ゴシック" w:hAnsi="ＭＳ ゴシック" w:cs="Times New Roman" w:hint="eastAsia"/>
          <w:color w:val="000000"/>
        </w:rPr>
        <w:t xml:space="preserve">　(1)　補助事業の実施にあたって、暴力団等と契約を締結してはならない。</w:t>
      </w:r>
    </w:p>
    <w:p w14:paraId="5FB54B1A" w14:textId="77777777" w:rsidR="00F668D6" w:rsidRPr="00443EB3" w:rsidRDefault="008A54BB" w:rsidP="00F668D6">
      <w:pPr>
        <w:pStyle w:val="Ver8"/>
        <w:spacing w:line="364" w:lineRule="exact"/>
        <w:ind w:leftChars="99" w:left="539" w:hangingChars="150" w:hanging="327"/>
        <w:rPr>
          <w:rFonts w:ascii="ＭＳ ゴシック" w:hAnsi="ＭＳ ゴシック" w:cs="ＭＳ ゴシック"/>
          <w:color w:val="000000"/>
          <w:spacing w:val="2"/>
        </w:rPr>
      </w:pPr>
      <w:r w:rsidRPr="00443EB3">
        <w:rPr>
          <w:rFonts w:ascii="ＭＳ ゴシック" w:hAnsi="ＭＳ ゴシック"/>
          <w:color w:val="000000"/>
          <w:spacing w:val="2"/>
        </w:rPr>
        <w:t>(</w:t>
      </w:r>
      <w:r w:rsidRPr="00443EB3">
        <w:rPr>
          <w:rFonts w:ascii="ＭＳ ゴシック" w:hAnsi="ＭＳ ゴシック" w:hint="eastAsia"/>
          <w:color w:val="000000"/>
          <w:spacing w:val="2"/>
        </w:rPr>
        <w:t>2</w:t>
      </w:r>
      <w:r w:rsidR="005C70DB" w:rsidRPr="00443EB3">
        <w:rPr>
          <w:rFonts w:ascii="ＭＳ ゴシック" w:hAnsi="ＭＳ ゴシック"/>
          <w:color w:val="000000"/>
          <w:spacing w:val="2"/>
        </w:rPr>
        <w:t>)</w:t>
      </w:r>
      <w:r w:rsidR="00F668D6" w:rsidRPr="00443EB3">
        <w:rPr>
          <w:rFonts w:ascii="ＭＳ ゴシック" w:hAnsi="ＭＳ ゴシック" w:hint="eastAsia"/>
          <w:color w:val="000000"/>
          <w:spacing w:val="2"/>
        </w:rPr>
        <w:t xml:space="preserve">　</w:t>
      </w:r>
      <w:r w:rsidR="005C70DB" w:rsidRPr="00443EB3">
        <w:rPr>
          <w:rFonts w:ascii="ＭＳ ゴシック" w:hAnsi="ＭＳ ゴシック" w:cs="ＭＳ ゴシック" w:hint="eastAsia"/>
          <w:color w:val="000000"/>
          <w:spacing w:val="2"/>
        </w:rPr>
        <w:t>補助事業（補助金</w:t>
      </w:r>
      <w:r w:rsidR="00F668D6" w:rsidRPr="00443EB3">
        <w:rPr>
          <w:rFonts w:ascii="ＭＳ ゴシック" w:hAnsi="ＭＳ ゴシック" w:cs="ＭＳ ゴシック" w:hint="eastAsia"/>
          <w:color w:val="000000"/>
          <w:spacing w:val="2"/>
        </w:rPr>
        <w:t>の交付の対象となる事業をいう。以下同じ。）の内容又は経費の配分の</w:t>
      </w:r>
      <w:r w:rsidR="005C70DB" w:rsidRPr="00443EB3">
        <w:rPr>
          <w:rFonts w:ascii="ＭＳ ゴシック" w:hAnsi="ＭＳ ゴシック" w:cs="ＭＳ ゴシック" w:hint="eastAsia"/>
          <w:color w:val="000000"/>
          <w:spacing w:val="2"/>
        </w:rPr>
        <w:t>変更をしようとするときは、あらかじめ変更承認申請書を知事に提出し、その承認を受けなければならない。</w:t>
      </w:r>
    </w:p>
    <w:p w14:paraId="490F07BA" w14:textId="77777777" w:rsidR="005C70DB" w:rsidRPr="00443EB3" w:rsidRDefault="005C70DB" w:rsidP="00F668D6">
      <w:pPr>
        <w:pStyle w:val="Ver8"/>
        <w:spacing w:line="364" w:lineRule="exact"/>
        <w:ind w:leftChars="252" w:left="540" w:firstLineChars="100" w:firstLine="218"/>
        <w:rPr>
          <w:rFonts w:ascii="ＭＳ ゴシック" w:hAnsi="ＭＳ ゴシック" w:cs="ＭＳ ゴシック"/>
          <w:color w:val="000000"/>
          <w:spacing w:val="2"/>
        </w:rPr>
      </w:pPr>
      <w:r w:rsidRPr="00443EB3">
        <w:rPr>
          <w:rFonts w:ascii="ＭＳ ゴシック" w:hAnsi="ＭＳ ゴシック" w:cs="ＭＳ ゴシック" w:hint="eastAsia"/>
          <w:color w:val="000000"/>
          <w:spacing w:val="2"/>
        </w:rPr>
        <w:t>ただし、補助事業に要する経費の配分のうち</w:t>
      </w:r>
      <w:r w:rsidR="00636846" w:rsidRPr="00443EB3">
        <w:rPr>
          <w:rFonts w:ascii="ＭＳ ゴシック" w:hAnsi="ＭＳ ゴシック" w:cs="ＭＳ ゴシック" w:hint="eastAsia"/>
          <w:color w:val="000000"/>
          <w:spacing w:val="2"/>
        </w:rPr>
        <w:t>、</w:t>
      </w:r>
      <w:r w:rsidRPr="00443EB3">
        <w:rPr>
          <w:rFonts w:ascii="ＭＳ ゴシック" w:hAnsi="ＭＳ ゴシック" w:cs="ＭＳ ゴシック" w:hint="eastAsia"/>
          <w:color w:val="000000"/>
          <w:spacing w:val="2"/>
        </w:rPr>
        <w:t>補助事業区分間の配分額の２０パーセント以内の金額の変更をしようとする場合で、補助金額に変更を生じないものについてはこの限</w:t>
      </w:r>
      <w:r w:rsidRPr="00443EB3">
        <w:rPr>
          <w:rFonts w:ascii="ＭＳ ゴシック" w:hAnsi="ＭＳ ゴシック" w:cs="ＭＳ ゴシック" w:hint="eastAsia"/>
          <w:color w:val="000000"/>
          <w:spacing w:val="2"/>
        </w:rPr>
        <w:lastRenderedPageBreak/>
        <w:t>りではない。</w:t>
      </w:r>
    </w:p>
    <w:p w14:paraId="60A837E5" w14:textId="77777777" w:rsidR="005C70DB" w:rsidRPr="00443EB3" w:rsidRDefault="008A54BB" w:rsidP="00F668D6">
      <w:pPr>
        <w:pStyle w:val="Ver8"/>
        <w:ind w:leftChars="103" w:left="548" w:hangingChars="150" w:hanging="327"/>
        <w:rPr>
          <w:rFonts w:ascii="ＭＳ ゴシック" w:hAnsi="ＭＳ ゴシック" w:cs="Times New Roman"/>
          <w:color w:val="000000"/>
        </w:rPr>
      </w:pPr>
      <w:r w:rsidRPr="00443EB3">
        <w:rPr>
          <w:rFonts w:ascii="ＭＳ ゴシック" w:hAnsi="ＭＳ ゴシック"/>
          <w:color w:val="000000"/>
          <w:spacing w:val="2"/>
        </w:rPr>
        <w:t>(</w:t>
      </w:r>
      <w:r w:rsidRPr="00443EB3">
        <w:rPr>
          <w:rFonts w:ascii="ＭＳ ゴシック" w:hAnsi="ＭＳ ゴシック" w:hint="eastAsia"/>
          <w:color w:val="000000"/>
          <w:spacing w:val="2"/>
        </w:rPr>
        <w:t>3</w:t>
      </w:r>
      <w:r w:rsidR="005C70DB" w:rsidRPr="00443EB3">
        <w:rPr>
          <w:rFonts w:ascii="ＭＳ ゴシック" w:hAnsi="ＭＳ ゴシック"/>
          <w:color w:val="000000"/>
          <w:spacing w:val="2"/>
        </w:rPr>
        <w:t>)</w:t>
      </w:r>
      <w:r w:rsidR="00F668D6" w:rsidRPr="00443EB3">
        <w:rPr>
          <w:rFonts w:ascii="ＭＳ ゴシック" w:hAnsi="ＭＳ ゴシック" w:hint="eastAsia"/>
          <w:color w:val="000000"/>
          <w:spacing w:val="2"/>
        </w:rPr>
        <w:t xml:space="preserve">　</w:t>
      </w:r>
      <w:r w:rsidR="005C70DB" w:rsidRPr="00443EB3">
        <w:rPr>
          <w:rFonts w:ascii="ＭＳ ゴシック" w:hAnsi="ＭＳ ゴシック" w:cs="ＭＳ ゴシック" w:hint="eastAsia"/>
          <w:color w:val="000000"/>
          <w:spacing w:val="2"/>
        </w:rPr>
        <w:t>補助事業完了後に、消費税及び地方消費税の申告により補助金に係る消費税及び地方消費税に係る仕入控除税額（補助対象経費に含まれる消費税及び地方消費税相当額のうち、消費税法（昭和</w:t>
      </w:r>
      <w:r w:rsidR="00F668D6" w:rsidRPr="00443EB3">
        <w:rPr>
          <w:rFonts w:ascii="ＭＳ ゴシック" w:hAnsi="ＭＳ ゴシック" w:cs="ＭＳ ゴシック" w:hint="eastAsia"/>
          <w:color w:val="000000"/>
          <w:spacing w:val="2"/>
        </w:rPr>
        <w:t>63</w:t>
      </w:r>
      <w:r w:rsidR="005C70DB" w:rsidRPr="00443EB3">
        <w:rPr>
          <w:rFonts w:ascii="ＭＳ ゴシック" w:hAnsi="ＭＳ ゴシック" w:cs="ＭＳ ゴシック" w:hint="eastAsia"/>
          <w:color w:val="000000"/>
          <w:spacing w:val="2"/>
        </w:rPr>
        <w:t>年法律第</w:t>
      </w:r>
      <w:r w:rsidR="00F668D6" w:rsidRPr="00443EB3">
        <w:rPr>
          <w:rFonts w:ascii="ＭＳ ゴシック" w:hAnsi="ＭＳ ゴシック" w:cs="ＭＳ ゴシック" w:hint="eastAsia"/>
          <w:color w:val="000000"/>
          <w:spacing w:val="2"/>
        </w:rPr>
        <w:t>108</w:t>
      </w:r>
      <w:r w:rsidR="005C70DB" w:rsidRPr="00443EB3">
        <w:rPr>
          <w:rFonts w:ascii="ＭＳ ゴシック" w:hAnsi="ＭＳ ゴシック" w:cs="ＭＳ ゴシック" w:hint="eastAsia"/>
          <w:color w:val="000000"/>
          <w:spacing w:val="2"/>
        </w:rPr>
        <w:t>号）の規定により仕入れに係る消費税額として控除できる部分の金額及び</w:t>
      </w:r>
      <w:r w:rsidR="00F17A32" w:rsidRPr="00443EB3">
        <w:rPr>
          <w:rFonts w:ascii="ＭＳ ゴシック" w:hAnsi="ＭＳ ゴシック" w:cs="ＭＳ ゴシック" w:hint="eastAsia"/>
          <w:color w:val="000000"/>
          <w:spacing w:val="2"/>
        </w:rPr>
        <w:t>当該金額に</w:t>
      </w:r>
      <w:r w:rsidR="005C70DB" w:rsidRPr="00443EB3">
        <w:rPr>
          <w:rFonts w:ascii="ＭＳ ゴシック" w:hAnsi="ＭＳ ゴシック" w:cs="ＭＳ ゴシック" w:hint="eastAsia"/>
          <w:color w:val="000000"/>
          <w:spacing w:val="2"/>
        </w:rPr>
        <w:t>地方税法（昭和</w:t>
      </w:r>
      <w:r w:rsidR="00F668D6" w:rsidRPr="00443EB3">
        <w:rPr>
          <w:rFonts w:ascii="ＭＳ ゴシック" w:hAnsi="ＭＳ ゴシック" w:cs="ＭＳ ゴシック" w:hint="eastAsia"/>
          <w:color w:val="000000"/>
          <w:spacing w:val="2"/>
        </w:rPr>
        <w:t>25</w:t>
      </w:r>
      <w:r w:rsidR="005C70DB" w:rsidRPr="00443EB3">
        <w:rPr>
          <w:rFonts w:ascii="ＭＳ ゴシック" w:hAnsi="ＭＳ ゴシック" w:cs="ＭＳ ゴシック" w:hint="eastAsia"/>
          <w:color w:val="000000"/>
          <w:spacing w:val="2"/>
        </w:rPr>
        <w:t>年法律第</w:t>
      </w:r>
      <w:r w:rsidR="00F668D6" w:rsidRPr="00443EB3">
        <w:rPr>
          <w:rFonts w:ascii="ＭＳ ゴシック" w:hAnsi="ＭＳ ゴシック" w:cs="ＭＳ ゴシック" w:hint="eastAsia"/>
          <w:color w:val="000000"/>
          <w:spacing w:val="2"/>
        </w:rPr>
        <w:t>226</w:t>
      </w:r>
      <w:r w:rsidR="005C70DB" w:rsidRPr="00443EB3">
        <w:rPr>
          <w:rFonts w:ascii="ＭＳ ゴシック" w:hAnsi="ＭＳ ゴシック" w:cs="ＭＳ ゴシック" w:hint="eastAsia"/>
          <w:color w:val="000000"/>
          <w:spacing w:val="2"/>
        </w:rPr>
        <w:t>号）の規定による地方消費税の税率を乗じて得た金額の合計額に補助率を乗じて得た金額をいう。以下同じ。）が確定した場合には、速やかに知事に報告しなければならない。</w:t>
      </w:r>
    </w:p>
    <w:p w14:paraId="3075376A" w14:textId="77777777" w:rsidR="005C70DB" w:rsidRPr="00443EB3" w:rsidRDefault="008A54BB" w:rsidP="00F668D6">
      <w:pPr>
        <w:pStyle w:val="Ver8"/>
        <w:ind w:leftChars="103" w:left="548" w:hangingChars="150" w:hanging="327"/>
        <w:rPr>
          <w:rFonts w:ascii="ＭＳ ゴシック" w:hAnsi="ＭＳ ゴシック" w:cs="Times New Roman"/>
          <w:color w:val="000000"/>
          <w:u w:val="single"/>
        </w:rPr>
      </w:pPr>
      <w:r w:rsidRPr="00443EB3">
        <w:rPr>
          <w:rFonts w:ascii="ＭＳ ゴシック" w:hAnsi="ＭＳ ゴシック"/>
          <w:color w:val="000000"/>
          <w:spacing w:val="2"/>
        </w:rPr>
        <w:t>(</w:t>
      </w:r>
      <w:r w:rsidRPr="00443EB3">
        <w:rPr>
          <w:rFonts w:ascii="ＭＳ ゴシック" w:hAnsi="ＭＳ ゴシック" w:hint="eastAsia"/>
          <w:color w:val="000000"/>
          <w:spacing w:val="2"/>
        </w:rPr>
        <w:t>4</w:t>
      </w:r>
      <w:r w:rsidR="005C70DB" w:rsidRPr="00443EB3">
        <w:rPr>
          <w:rFonts w:ascii="ＭＳ ゴシック" w:hAnsi="ＭＳ ゴシック"/>
          <w:color w:val="000000"/>
          <w:spacing w:val="2"/>
        </w:rPr>
        <w:t>)</w:t>
      </w:r>
      <w:r w:rsidR="00F668D6" w:rsidRPr="00443EB3">
        <w:rPr>
          <w:rFonts w:ascii="ＭＳ ゴシック" w:hAnsi="ＭＳ ゴシック" w:hint="eastAsia"/>
          <w:color w:val="000000"/>
          <w:spacing w:val="2"/>
        </w:rPr>
        <w:t xml:space="preserve">　</w:t>
      </w:r>
      <w:r w:rsidR="005C70DB" w:rsidRPr="00443EB3">
        <w:rPr>
          <w:rFonts w:ascii="ＭＳ ゴシック" w:hAnsi="ＭＳ ゴシック" w:cs="ＭＳ ゴシック" w:hint="eastAsia"/>
          <w:color w:val="000000"/>
          <w:spacing w:val="2"/>
        </w:rPr>
        <w:t>この補助金に係る経理についての収入及び支出の事実を明確にした帳簿及び証拠書類を整理し、かつ、これらの書類を補助事業が完了した日の属する会計年度の終了後５年間保存しなければならない。</w:t>
      </w:r>
      <w:r w:rsidR="004268EA" w:rsidRPr="00443EB3">
        <w:rPr>
          <w:rFonts w:ascii="ＭＳ ゴシック" w:hAnsi="ＭＳ ゴシック" w:cs="ＭＳ ゴシック" w:hint="eastAsia"/>
          <w:color w:val="000000"/>
          <w:spacing w:val="2"/>
        </w:rPr>
        <w:t>また、認定後５年間、県が毎年度行う事業成果等に関する調査に協力しなければならない。</w:t>
      </w:r>
    </w:p>
    <w:p w14:paraId="1BDBB494" w14:textId="77777777" w:rsidR="005C70DB" w:rsidRPr="00443EB3" w:rsidRDefault="008A54BB" w:rsidP="00F668D6">
      <w:pPr>
        <w:pStyle w:val="Ver8"/>
        <w:ind w:leftChars="103" w:left="548" w:hangingChars="150" w:hanging="327"/>
        <w:rPr>
          <w:rFonts w:ascii="ＭＳ ゴシック" w:hAnsi="ＭＳ ゴシック" w:cs="Times New Roman"/>
          <w:color w:val="000000"/>
        </w:rPr>
      </w:pPr>
      <w:r w:rsidRPr="00443EB3">
        <w:rPr>
          <w:rFonts w:ascii="ＭＳ ゴシック" w:hAnsi="ＭＳ ゴシック"/>
          <w:color w:val="000000"/>
          <w:spacing w:val="2"/>
        </w:rPr>
        <w:t>(</w:t>
      </w:r>
      <w:r w:rsidRPr="00443EB3">
        <w:rPr>
          <w:rFonts w:ascii="ＭＳ ゴシック" w:hAnsi="ＭＳ ゴシック" w:hint="eastAsia"/>
          <w:color w:val="000000"/>
          <w:spacing w:val="2"/>
        </w:rPr>
        <w:t>5</w:t>
      </w:r>
      <w:r w:rsidR="005C70DB" w:rsidRPr="00443EB3">
        <w:rPr>
          <w:rFonts w:ascii="ＭＳ ゴシック" w:hAnsi="ＭＳ ゴシック"/>
          <w:color w:val="000000"/>
          <w:spacing w:val="2"/>
        </w:rPr>
        <w:t>)</w:t>
      </w:r>
      <w:r w:rsidR="00F668D6" w:rsidRPr="00443EB3">
        <w:rPr>
          <w:rFonts w:ascii="ＭＳ ゴシック" w:hAnsi="ＭＳ ゴシック" w:hint="eastAsia"/>
          <w:color w:val="000000"/>
          <w:spacing w:val="2"/>
        </w:rPr>
        <w:t xml:space="preserve">　</w:t>
      </w:r>
      <w:r w:rsidR="005C70DB" w:rsidRPr="00443EB3">
        <w:rPr>
          <w:rFonts w:ascii="ＭＳ ゴシック" w:hAnsi="ＭＳ ゴシック" w:cs="ＭＳ ゴシック" w:hint="eastAsia"/>
          <w:color w:val="000000"/>
          <w:spacing w:val="2"/>
        </w:rPr>
        <w:t>補助事業により取得し又は効用が増した財産（以下「取得財産等」という。）については、補助事業の完了後も、取得財産等管理台帳を備え、その保管状況を明らかにし、善良な管理者の注意をもって管理しなければならない。</w:t>
      </w:r>
    </w:p>
    <w:p w14:paraId="56AB47CA" w14:textId="4C1D50EB" w:rsidR="00BF5007" w:rsidRPr="00443EB3" w:rsidRDefault="00636846" w:rsidP="00BF5007">
      <w:pPr>
        <w:pStyle w:val="Ver8"/>
        <w:ind w:leftChars="103" w:left="542" w:hangingChars="150" w:hanging="321"/>
        <w:rPr>
          <w:rFonts w:ascii="ＭＳ ゴシック" w:hAnsi="ＭＳ ゴシック" w:cs="Times New Roman"/>
          <w:color w:val="000000"/>
        </w:rPr>
      </w:pPr>
      <w:r w:rsidRPr="00443EB3">
        <w:rPr>
          <w:rFonts w:ascii="ＭＳ ゴシック" w:hAnsi="ＭＳ ゴシック"/>
          <w:color w:val="000000"/>
        </w:rPr>
        <w:t>(</w:t>
      </w:r>
      <w:r w:rsidR="008A54BB" w:rsidRPr="00443EB3">
        <w:rPr>
          <w:rFonts w:ascii="ＭＳ ゴシック" w:hAnsi="ＭＳ ゴシック" w:hint="eastAsia"/>
          <w:color w:val="000000"/>
        </w:rPr>
        <w:t>6</w:t>
      </w:r>
      <w:r w:rsidR="005C70DB" w:rsidRPr="00443EB3">
        <w:rPr>
          <w:rFonts w:ascii="ＭＳ ゴシック" w:hAnsi="ＭＳ ゴシック"/>
          <w:color w:val="000000"/>
        </w:rPr>
        <w:t>)</w:t>
      </w:r>
      <w:r w:rsidR="00BA0B29" w:rsidRPr="00443EB3">
        <w:rPr>
          <w:rFonts w:ascii="ＭＳ ゴシック" w:hAnsi="ＭＳ ゴシック" w:hint="eastAsia"/>
          <w:color w:val="000000"/>
        </w:rPr>
        <w:t xml:space="preserve">　</w:t>
      </w:r>
      <w:r w:rsidR="005C70DB" w:rsidRPr="00443EB3">
        <w:rPr>
          <w:rFonts w:ascii="ＭＳ ゴシック" w:hAnsi="ＭＳ ゴシック" w:cs="ＭＳ ゴシック" w:hint="eastAsia"/>
          <w:color w:val="000000"/>
        </w:rPr>
        <w:t>補助事業者は、</w:t>
      </w:r>
      <w:bookmarkStart w:id="0" w:name="_Hlk526504363"/>
      <w:r w:rsidR="00681B82" w:rsidRPr="00443EB3">
        <w:rPr>
          <w:rFonts w:ascii="ＭＳ ゴシック" w:hAnsi="ＭＳ ゴシック" w:cs="ＭＳ ゴシック" w:hint="eastAsia"/>
          <w:color w:val="000000"/>
        </w:rPr>
        <w:t>補助金等に係る予算の執行の適正化に関する法律（昭和30年法律第179号）、</w:t>
      </w:r>
      <w:bookmarkEnd w:id="0"/>
      <w:r w:rsidRPr="00443EB3">
        <w:rPr>
          <w:rFonts w:ascii="ＭＳ ゴシック" w:hAnsi="ＭＳ ゴシック" w:cs="ＭＳ ゴシック" w:hint="eastAsia"/>
          <w:color w:val="000000"/>
        </w:rPr>
        <w:t>長</w:t>
      </w:r>
      <w:r w:rsidR="005C70DB" w:rsidRPr="00443EB3">
        <w:rPr>
          <w:rFonts w:ascii="ＭＳ ゴシック" w:hAnsi="ＭＳ ゴシック" w:cs="ＭＳ ゴシック" w:hint="eastAsia"/>
          <w:color w:val="000000"/>
        </w:rPr>
        <w:t>崎県補助金等交付規則（昭和</w:t>
      </w:r>
      <w:r w:rsidR="00BA0B29" w:rsidRPr="00443EB3">
        <w:rPr>
          <w:rFonts w:ascii="ＭＳ ゴシック" w:hAnsi="ＭＳ ゴシック" w:cs="ＭＳ ゴシック" w:hint="eastAsia"/>
          <w:color w:val="000000"/>
        </w:rPr>
        <w:t>40</w:t>
      </w:r>
      <w:r w:rsidR="005C70DB" w:rsidRPr="00443EB3">
        <w:rPr>
          <w:rFonts w:ascii="ＭＳ ゴシック" w:hAnsi="ＭＳ ゴシック" w:cs="ＭＳ ゴシック" w:hint="eastAsia"/>
          <w:color w:val="000000"/>
        </w:rPr>
        <w:t>年長崎県規則第</w:t>
      </w:r>
      <w:r w:rsidR="00BA0B29" w:rsidRPr="00443EB3">
        <w:rPr>
          <w:rFonts w:ascii="ＭＳ ゴシック" w:hAnsi="ＭＳ ゴシック" w:cs="ＭＳ ゴシック" w:hint="eastAsia"/>
          <w:color w:val="000000"/>
        </w:rPr>
        <w:t>16</w:t>
      </w:r>
      <w:r w:rsidR="005C70DB" w:rsidRPr="00443EB3">
        <w:rPr>
          <w:rFonts w:ascii="ＭＳ ゴシック" w:hAnsi="ＭＳ ゴシック" w:cs="ＭＳ ゴシック" w:hint="eastAsia"/>
          <w:color w:val="000000"/>
        </w:rPr>
        <w:t>号）</w:t>
      </w:r>
      <w:r w:rsidRPr="00443EB3">
        <w:rPr>
          <w:rFonts w:ascii="ＭＳ ゴシック" w:hAnsi="ＭＳ ゴシック" w:cs="ＭＳ ゴシック" w:hint="eastAsia"/>
          <w:color w:val="000000"/>
        </w:rPr>
        <w:t>、長崎県産業労働部関係補助金等交付要綱</w:t>
      </w:r>
      <w:r w:rsidR="00BF5007" w:rsidRPr="00443EB3">
        <w:rPr>
          <w:rFonts w:ascii="ＭＳ ゴシック" w:hAnsi="ＭＳ ゴシック" w:cs="ＭＳ ゴシック" w:hint="eastAsia"/>
          <w:color w:val="000000"/>
        </w:rPr>
        <w:t>（平成19年長崎県告示第299号）</w:t>
      </w:r>
      <w:r w:rsidR="005C70DB" w:rsidRPr="00443EB3">
        <w:rPr>
          <w:rFonts w:ascii="ＭＳ ゴシック" w:hAnsi="ＭＳ ゴシック" w:cs="ＭＳ ゴシック" w:hint="eastAsia"/>
          <w:color w:val="000000"/>
        </w:rPr>
        <w:t>及び</w:t>
      </w:r>
      <w:r w:rsidR="0054219C">
        <w:rPr>
          <w:rFonts w:ascii="ＭＳ ゴシック" w:hAnsi="ＭＳ ゴシック" w:cs="ＭＳ ゴシック" w:hint="eastAsia"/>
          <w:color w:val="000000"/>
        </w:rPr>
        <w:t>長崎県</w:t>
      </w:r>
      <w:r w:rsidR="009F7BAD" w:rsidRPr="009F7BAD">
        <w:rPr>
          <w:rFonts w:ascii="ＭＳ ゴシック" w:hAnsi="ＭＳ ゴシック" w:cs="ＭＳ ゴシック" w:hint="eastAsia"/>
          <w:color w:val="000000"/>
        </w:rPr>
        <w:t>半導体サプライチェーン強化推進補助金</w:t>
      </w:r>
      <w:r w:rsidR="00BF5007" w:rsidRPr="00443EB3">
        <w:rPr>
          <w:rFonts w:ascii="ＭＳ ゴシック" w:hAnsi="ＭＳ ゴシック" w:cs="ＭＳ ゴシック" w:hint="eastAsia"/>
          <w:color w:val="000000"/>
        </w:rPr>
        <w:t>実施</w:t>
      </w:r>
      <w:r w:rsidR="005C70DB" w:rsidRPr="00443EB3">
        <w:rPr>
          <w:rFonts w:ascii="ＭＳ ゴシック" w:hAnsi="ＭＳ ゴシック" w:cs="ＭＳ ゴシック" w:hint="eastAsia"/>
          <w:color w:val="000000"/>
        </w:rPr>
        <w:t>要綱で定めるところに従わなければならない。</w:t>
      </w:r>
    </w:p>
    <w:p w14:paraId="2D73E19E" w14:textId="75FEE172" w:rsidR="005C70DB" w:rsidRPr="00103B27" w:rsidRDefault="005C70DB" w:rsidP="008F5F61">
      <w:pPr>
        <w:pStyle w:val="Ver8"/>
        <w:rPr>
          <w:rFonts w:ascii="ＭＳ ゴシック" w:hAnsi="ＭＳ ゴシック" w:cs="ＭＳ ゴシック"/>
          <w:color w:val="000000"/>
        </w:rPr>
      </w:pPr>
    </w:p>
    <w:sectPr w:rsidR="005C70DB" w:rsidRPr="00103B27" w:rsidSect="004B2A41">
      <w:headerReference w:type="default" r:id="rId8"/>
      <w:pgSz w:w="11906" w:h="16838" w:code="9"/>
      <w:pgMar w:top="1134" w:right="1134" w:bottom="851" w:left="1134" w:header="720" w:footer="720" w:gutter="0"/>
      <w:cols w:space="720"/>
      <w:noEndnote/>
      <w:docGrid w:type="linesAndChar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28655" w14:textId="77777777" w:rsidR="00F93573" w:rsidRDefault="00F93573">
      <w:r>
        <w:separator/>
      </w:r>
    </w:p>
  </w:endnote>
  <w:endnote w:type="continuationSeparator" w:id="0">
    <w:p w14:paraId="26146A5D" w14:textId="77777777" w:rsidR="00F93573" w:rsidRDefault="00F9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0B5F7" w14:textId="77777777" w:rsidR="00F93573" w:rsidRDefault="00F93573">
      <w:pPr>
        <w:rPr>
          <w:rFonts w:cs="Times New Roman"/>
        </w:rPr>
      </w:pPr>
      <w:r>
        <w:rPr>
          <w:rFonts w:hAnsi="Century" w:cs="Times New Roman"/>
          <w:color w:val="auto"/>
          <w:sz w:val="2"/>
          <w:szCs w:val="2"/>
        </w:rPr>
        <w:continuationSeparator/>
      </w:r>
    </w:p>
  </w:footnote>
  <w:footnote w:type="continuationSeparator" w:id="0">
    <w:p w14:paraId="18312928" w14:textId="77777777" w:rsidR="00F93573" w:rsidRDefault="00F9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4618" w14:textId="77777777" w:rsidR="00251B18" w:rsidRDefault="00251B18">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EA784C"/>
    <w:multiLevelType w:val="hybridMultilevel"/>
    <w:tmpl w:val="141CE5F8"/>
    <w:lvl w:ilvl="0" w:tplc="8C086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0"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205748444">
    <w:abstractNumId w:val="11"/>
  </w:num>
  <w:num w:numId="2" w16cid:durableId="1336418838">
    <w:abstractNumId w:val="1"/>
  </w:num>
  <w:num w:numId="3" w16cid:durableId="1646088452">
    <w:abstractNumId w:val="8"/>
  </w:num>
  <w:num w:numId="4" w16cid:durableId="196478136">
    <w:abstractNumId w:val="12"/>
  </w:num>
  <w:num w:numId="5" w16cid:durableId="272052598">
    <w:abstractNumId w:val="20"/>
  </w:num>
  <w:num w:numId="6" w16cid:durableId="1440443738">
    <w:abstractNumId w:val="5"/>
  </w:num>
  <w:num w:numId="7" w16cid:durableId="1187911173">
    <w:abstractNumId w:val="6"/>
  </w:num>
  <w:num w:numId="8" w16cid:durableId="1959138507">
    <w:abstractNumId w:val="7"/>
  </w:num>
  <w:num w:numId="9" w16cid:durableId="643776644">
    <w:abstractNumId w:val="15"/>
  </w:num>
  <w:num w:numId="10" w16cid:durableId="135220465">
    <w:abstractNumId w:val="3"/>
  </w:num>
  <w:num w:numId="11" w16cid:durableId="212080593">
    <w:abstractNumId w:val="16"/>
  </w:num>
  <w:num w:numId="12" w16cid:durableId="58721063">
    <w:abstractNumId w:val="18"/>
  </w:num>
  <w:num w:numId="13" w16cid:durableId="563569823">
    <w:abstractNumId w:val="2"/>
  </w:num>
  <w:num w:numId="14" w16cid:durableId="163057516">
    <w:abstractNumId w:val="17"/>
  </w:num>
  <w:num w:numId="15" w16cid:durableId="1934127413">
    <w:abstractNumId w:val="22"/>
  </w:num>
  <w:num w:numId="16" w16cid:durableId="2069958458">
    <w:abstractNumId w:val="0"/>
  </w:num>
  <w:num w:numId="17" w16cid:durableId="1347709349">
    <w:abstractNumId w:val="4"/>
  </w:num>
  <w:num w:numId="18" w16cid:durableId="1370299117">
    <w:abstractNumId w:val="9"/>
  </w:num>
  <w:num w:numId="19" w16cid:durableId="295380321">
    <w:abstractNumId w:val="14"/>
  </w:num>
  <w:num w:numId="20" w16cid:durableId="734937713">
    <w:abstractNumId w:val="21"/>
  </w:num>
  <w:num w:numId="21" w16cid:durableId="1570581642">
    <w:abstractNumId w:val="13"/>
  </w:num>
  <w:num w:numId="22" w16cid:durableId="1534613057">
    <w:abstractNumId w:val="19"/>
  </w:num>
  <w:num w:numId="23" w16cid:durableId="153106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33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160"/>
    <w:rsid w:val="000066C6"/>
    <w:rsid w:val="00007160"/>
    <w:rsid w:val="00010E61"/>
    <w:rsid w:val="00014185"/>
    <w:rsid w:val="000269FE"/>
    <w:rsid w:val="0003216C"/>
    <w:rsid w:val="00036F19"/>
    <w:rsid w:val="00037D08"/>
    <w:rsid w:val="000427C9"/>
    <w:rsid w:val="0004552C"/>
    <w:rsid w:val="000508A7"/>
    <w:rsid w:val="0005308B"/>
    <w:rsid w:val="00056EC9"/>
    <w:rsid w:val="00066272"/>
    <w:rsid w:val="000709A1"/>
    <w:rsid w:val="00073E75"/>
    <w:rsid w:val="00075AFE"/>
    <w:rsid w:val="00076929"/>
    <w:rsid w:val="00082A33"/>
    <w:rsid w:val="0008303B"/>
    <w:rsid w:val="0008752A"/>
    <w:rsid w:val="0009320E"/>
    <w:rsid w:val="00097AD4"/>
    <w:rsid w:val="000A05AA"/>
    <w:rsid w:val="000A6BC0"/>
    <w:rsid w:val="000B0C38"/>
    <w:rsid w:val="000B2D69"/>
    <w:rsid w:val="000C1510"/>
    <w:rsid w:val="000C5FE2"/>
    <w:rsid w:val="000D0A4A"/>
    <w:rsid w:val="000D51B7"/>
    <w:rsid w:val="000D5744"/>
    <w:rsid w:val="000D60E7"/>
    <w:rsid w:val="000D75E1"/>
    <w:rsid w:val="000E046F"/>
    <w:rsid w:val="000F38FF"/>
    <w:rsid w:val="000F4281"/>
    <w:rsid w:val="000F50F6"/>
    <w:rsid w:val="000F6E98"/>
    <w:rsid w:val="000F7306"/>
    <w:rsid w:val="000F78D3"/>
    <w:rsid w:val="001000D4"/>
    <w:rsid w:val="00102E40"/>
    <w:rsid w:val="00103B27"/>
    <w:rsid w:val="0010503E"/>
    <w:rsid w:val="001116FA"/>
    <w:rsid w:val="001131D5"/>
    <w:rsid w:val="00114084"/>
    <w:rsid w:val="001345E3"/>
    <w:rsid w:val="001377B9"/>
    <w:rsid w:val="00137CB3"/>
    <w:rsid w:val="00142271"/>
    <w:rsid w:val="00152113"/>
    <w:rsid w:val="0015237E"/>
    <w:rsid w:val="001653F3"/>
    <w:rsid w:val="001744F8"/>
    <w:rsid w:val="0017481F"/>
    <w:rsid w:val="00180299"/>
    <w:rsid w:val="0018595B"/>
    <w:rsid w:val="001869A0"/>
    <w:rsid w:val="0019151E"/>
    <w:rsid w:val="00191FC8"/>
    <w:rsid w:val="001926D1"/>
    <w:rsid w:val="00192F19"/>
    <w:rsid w:val="00193C5B"/>
    <w:rsid w:val="001A0C6B"/>
    <w:rsid w:val="001A12D6"/>
    <w:rsid w:val="001A35E2"/>
    <w:rsid w:val="001A5572"/>
    <w:rsid w:val="001A5645"/>
    <w:rsid w:val="001A57AC"/>
    <w:rsid w:val="001B59FE"/>
    <w:rsid w:val="001C3424"/>
    <w:rsid w:val="001E080B"/>
    <w:rsid w:val="001E10AC"/>
    <w:rsid w:val="001E450F"/>
    <w:rsid w:val="001E693A"/>
    <w:rsid w:val="001F3461"/>
    <w:rsid w:val="001F4463"/>
    <w:rsid w:val="001F4A31"/>
    <w:rsid w:val="0020069F"/>
    <w:rsid w:val="0020241B"/>
    <w:rsid w:val="0020706C"/>
    <w:rsid w:val="00212C35"/>
    <w:rsid w:val="002130AB"/>
    <w:rsid w:val="00214DDB"/>
    <w:rsid w:val="002169B2"/>
    <w:rsid w:val="002204A1"/>
    <w:rsid w:val="00230177"/>
    <w:rsid w:val="00234F1B"/>
    <w:rsid w:val="00235D02"/>
    <w:rsid w:val="002365E7"/>
    <w:rsid w:val="00240E52"/>
    <w:rsid w:val="0024286C"/>
    <w:rsid w:val="00242E48"/>
    <w:rsid w:val="00251B18"/>
    <w:rsid w:val="00260073"/>
    <w:rsid w:val="00262800"/>
    <w:rsid w:val="00267E0F"/>
    <w:rsid w:val="002700B2"/>
    <w:rsid w:val="0027031C"/>
    <w:rsid w:val="002848B7"/>
    <w:rsid w:val="00293233"/>
    <w:rsid w:val="00293A3F"/>
    <w:rsid w:val="0029665D"/>
    <w:rsid w:val="002A244D"/>
    <w:rsid w:val="002A3AF1"/>
    <w:rsid w:val="002A4142"/>
    <w:rsid w:val="002A6C21"/>
    <w:rsid w:val="002B2E6E"/>
    <w:rsid w:val="002C0E0B"/>
    <w:rsid w:val="002C5A74"/>
    <w:rsid w:val="002D3349"/>
    <w:rsid w:val="002D469A"/>
    <w:rsid w:val="002E3B02"/>
    <w:rsid w:val="002F5219"/>
    <w:rsid w:val="00303E4D"/>
    <w:rsid w:val="003042D9"/>
    <w:rsid w:val="00306B9F"/>
    <w:rsid w:val="00314A0C"/>
    <w:rsid w:val="003202B8"/>
    <w:rsid w:val="003203C2"/>
    <w:rsid w:val="00321C4F"/>
    <w:rsid w:val="0032411F"/>
    <w:rsid w:val="00325DC5"/>
    <w:rsid w:val="00326ABE"/>
    <w:rsid w:val="00332CBA"/>
    <w:rsid w:val="00333459"/>
    <w:rsid w:val="00337A5E"/>
    <w:rsid w:val="00337E2A"/>
    <w:rsid w:val="003402ED"/>
    <w:rsid w:val="00342845"/>
    <w:rsid w:val="00345939"/>
    <w:rsid w:val="0034593E"/>
    <w:rsid w:val="003548D6"/>
    <w:rsid w:val="00355DDF"/>
    <w:rsid w:val="00364A6A"/>
    <w:rsid w:val="00373891"/>
    <w:rsid w:val="00373B02"/>
    <w:rsid w:val="00374AB9"/>
    <w:rsid w:val="00375F42"/>
    <w:rsid w:val="003806E4"/>
    <w:rsid w:val="00381FF8"/>
    <w:rsid w:val="00382C92"/>
    <w:rsid w:val="00384007"/>
    <w:rsid w:val="00386B86"/>
    <w:rsid w:val="0039036C"/>
    <w:rsid w:val="003922BB"/>
    <w:rsid w:val="003952FA"/>
    <w:rsid w:val="003A20F8"/>
    <w:rsid w:val="003A41F7"/>
    <w:rsid w:val="003A45BF"/>
    <w:rsid w:val="003B3A5A"/>
    <w:rsid w:val="003B7811"/>
    <w:rsid w:val="003C2E59"/>
    <w:rsid w:val="003D33EC"/>
    <w:rsid w:val="003D6E16"/>
    <w:rsid w:val="003E0804"/>
    <w:rsid w:val="003E4B28"/>
    <w:rsid w:val="003E7D70"/>
    <w:rsid w:val="003F12EB"/>
    <w:rsid w:val="003F413B"/>
    <w:rsid w:val="003F4DFF"/>
    <w:rsid w:val="003F6B4E"/>
    <w:rsid w:val="003F75A2"/>
    <w:rsid w:val="004039F1"/>
    <w:rsid w:val="00404E06"/>
    <w:rsid w:val="004054AF"/>
    <w:rsid w:val="004145F6"/>
    <w:rsid w:val="00416BB8"/>
    <w:rsid w:val="004261BF"/>
    <w:rsid w:val="004268EA"/>
    <w:rsid w:val="004327AA"/>
    <w:rsid w:val="00435EB9"/>
    <w:rsid w:val="00440106"/>
    <w:rsid w:val="00443EB3"/>
    <w:rsid w:val="004447BF"/>
    <w:rsid w:val="00447CD1"/>
    <w:rsid w:val="0045090B"/>
    <w:rsid w:val="00460C26"/>
    <w:rsid w:val="00460F7C"/>
    <w:rsid w:val="00473EC5"/>
    <w:rsid w:val="00474D8A"/>
    <w:rsid w:val="00475152"/>
    <w:rsid w:val="004759AE"/>
    <w:rsid w:val="00475C9F"/>
    <w:rsid w:val="00481F22"/>
    <w:rsid w:val="004842E9"/>
    <w:rsid w:val="00487F26"/>
    <w:rsid w:val="00492BA6"/>
    <w:rsid w:val="00493FAE"/>
    <w:rsid w:val="004966D7"/>
    <w:rsid w:val="004A44FE"/>
    <w:rsid w:val="004A4CA0"/>
    <w:rsid w:val="004A517D"/>
    <w:rsid w:val="004A5BC0"/>
    <w:rsid w:val="004A78F6"/>
    <w:rsid w:val="004B26E9"/>
    <w:rsid w:val="004B2A41"/>
    <w:rsid w:val="004C3A1E"/>
    <w:rsid w:val="004C5D98"/>
    <w:rsid w:val="004C61CB"/>
    <w:rsid w:val="004D0289"/>
    <w:rsid w:val="004D2205"/>
    <w:rsid w:val="004D574C"/>
    <w:rsid w:val="004E38E9"/>
    <w:rsid w:val="004E434C"/>
    <w:rsid w:val="004F0CFD"/>
    <w:rsid w:val="004F6CB5"/>
    <w:rsid w:val="004F764C"/>
    <w:rsid w:val="005046AE"/>
    <w:rsid w:val="00505E5B"/>
    <w:rsid w:val="00511E46"/>
    <w:rsid w:val="00513393"/>
    <w:rsid w:val="005142B1"/>
    <w:rsid w:val="00516679"/>
    <w:rsid w:val="00524DAD"/>
    <w:rsid w:val="00524F81"/>
    <w:rsid w:val="0054219C"/>
    <w:rsid w:val="0054521E"/>
    <w:rsid w:val="00546BC8"/>
    <w:rsid w:val="005549DE"/>
    <w:rsid w:val="00555405"/>
    <w:rsid w:val="00555EF3"/>
    <w:rsid w:val="00563328"/>
    <w:rsid w:val="00563927"/>
    <w:rsid w:val="00566DAB"/>
    <w:rsid w:val="00572F43"/>
    <w:rsid w:val="005771CD"/>
    <w:rsid w:val="005870E2"/>
    <w:rsid w:val="00587CC4"/>
    <w:rsid w:val="00597BAD"/>
    <w:rsid w:val="005A5C0D"/>
    <w:rsid w:val="005A6E6F"/>
    <w:rsid w:val="005A7AD0"/>
    <w:rsid w:val="005A7E2D"/>
    <w:rsid w:val="005B05F3"/>
    <w:rsid w:val="005B1EC9"/>
    <w:rsid w:val="005B2977"/>
    <w:rsid w:val="005B77C6"/>
    <w:rsid w:val="005B7A80"/>
    <w:rsid w:val="005C70DB"/>
    <w:rsid w:val="005D57D0"/>
    <w:rsid w:val="005E1E04"/>
    <w:rsid w:val="005E3CCC"/>
    <w:rsid w:val="005E67B2"/>
    <w:rsid w:val="005E74BE"/>
    <w:rsid w:val="005F10B4"/>
    <w:rsid w:val="005F373C"/>
    <w:rsid w:val="00611B82"/>
    <w:rsid w:val="00620C94"/>
    <w:rsid w:val="00623EB9"/>
    <w:rsid w:val="00624931"/>
    <w:rsid w:val="006331CF"/>
    <w:rsid w:val="00636846"/>
    <w:rsid w:val="00637CC0"/>
    <w:rsid w:val="0064501B"/>
    <w:rsid w:val="006507B0"/>
    <w:rsid w:val="006528B6"/>
    <w:rsid w:val="00656266"/>
    <w:rsid w:val="0065728E"/>
    <w:rsid w:val="0066320F"/>
    <w:rsid w:val="006634EF"/>
    <w:rsid w:val="00665806"/>
    <w:rsid w:val="00667260"/>
    <w:rsid w:val="00673B92"/>
    <w:rsid w:val="00675966"/>
    <w:rsid w:val="00677B9C"/>
    <w:rsid w:val="00681B82"/>
    <w:rsid w:val="00683127"/>
    <w:rsid w:val="006842E7"/>
    <w:rsid w:val="00691334"/>
    <w:rsid w:val="00691DF7"/>
    <w:rsid w:val="00694380"/>
    <w:rsid w:val="00694867"/>
    <w:rsid w:val="0069775C"/>
    <w:rsid w:val="006A0A34"/>
    <w:rsid w:val="006B10A7"/>
    <w:rsid w:val="006C2838"/>
    <w:rsid w:val="006D3473"/>
    <w:rsid w:val="006E18B0"/>
    <w:rsid w:val="006E54B5"/>
    <w:rsid w:val="006E6AC6"/>
    <w:rsid w:val="006F1BD0"/>
    <w:rsid w:val="006F3F70"/>
    <w:rsid w:val="006F6C43"/>
    <w:rsid w:val="00703111"/>
    <w:rsid w:val="007050A6"/>
    <w:rsid w:val="00706C79"/>
    <w:rsid w:val="00714340"/>
    <w:rsid w:val="0071627A"/>
    <w:rsid w:val="007211C8"/>
    <w:rsid w:val="00721889"/>
    <w:rsid w:val="0072629B"/>
    <w:rsid w:val="00727E61"/>
    <w:rsid w:val="00731403"/>
    <w:rsid w:val="0073199E"/>
    <w:rsid w:val="0073225C"/>
    <w:rsid w:val="007330B0"/>
    <w:rsid w:val="0073432E"/>
    <w:rsid w:val="00737387"/>
    <w:rsid w:val="00737E4A"/>
    <w:rsid w:val="0074137E"/>
    <w:rsid w:val="0074155F"/>
    <w:rsid w:val="00742CB9"/>
    <w:rsid w:val="007536F6"/>
    <w:rsid w:val="00762218"/>
    <w:rsid w:val="00763733"/>
    <w:rsid w:val="00763915"/>
    <w:rsid w:val="00763EE2"/>
    <w:rsid w:val="00766BA9"/>
    <w:rsid w:val="007674B8"/>
    <w:rsid w:val="00772556"/>
    <w:rsid w:val="00772E9E"/>
    <w:rsid w:val="00774082"/>
    <w:rsid w:val="00775B5E"/>
    <w:rsid w:val="007800AE"/>
    <w:rsid w:val="0078069F"/>
    <w:rsid w:val="007C0C7E"/>
    <w:rsid w:val="007C67A0"/>
    <w:rsid w:val="007D0F41"/>
    <w:rsid w:val="007D28CE"/>
    <w:rsid w:val="007D4C09"/>
    <w:rsid w:val="007D4EA7"/>
    <w:rsid w:val="007D54B0"/>
    <w:rsid w:val="007E074F"/>
    <w:rsid w:val="007E0C1C"/>
    <w:rsid w:val="007E42B9"/>
    <w:rsid w:val="007F3482"/>
    <w:rsid w:val="007F5AC7"/>
    <w:rsid w:val="007F7B5D"/>
    <w:rsid w:val="008007C9"/>
    <w:rsid w:val="00802E33"/>
    <w:rsid w:val="008068E2"/>
    <w:rsid w:val="00814216"/>
    <w:rsid w:val="00814C6D"/>
    <w:rsid w:val="00815BAB"/>
    <w:rsid w:val="00835BA7"/>
    <w:rsid w:val="0083797A"/>
    <w:rsid w:val="008406D5"/>
    <w:rsid w:val="008413F5"/>
    <w:rsid w:val="00843155"/>
    <w:rsid w:val="00844E17"/>
    <w:rsid w:val="00845EF1"/>
    <w:rsid w:val="00846EAA"/>
    <w:rsid w:val="00847A8C"/>
    <w:rsid w:val="008572B1"/>
    <w:rsid w:val="00861889"/>
    <w:rsid w:val="008621B2"/>
    <w:rsid w:val="008624A8"/>
    <w:rsid w:val="008641FB"/>
    <w:rsid w:val="00865626"/>
    <w:rsid w:val="008728E8"/>
    <w:rsid w:val="008757FC"/>
    <w:rsid w:val="0087670E"/>
    <w:rsid w:val="008867C7"/>
    <w:rsid w:val="00890E65"/>
    <w:rsid w:val="0089502C"/>
    <w:rsid w:val="008953D9"/>
    <w:rsid w:val="00897EDA"/>
    <w:rsid w:val="008A15E0"/>
    <w:rsid w:val="008A423C"/>
    <w:rsid w:val="008A54BB"/>
    <w:rsid w:val="008B0F57"/>
    <w:rsid w:val="008B18B6"/>
    <w:rsid w:val="008B2B7C"/>
    <w:rsid w:val="008B39E8"/>
    <w:rsid w:val="008C4280"/>
    <w:rsid w:val="008C750D"/>
    <w:rsid w:val="008D12B0"/>
    <w:rsid w:val="008D68B9"/>
    <w:rsid w:val="008E0007"/>
    <w:rsid w:val="008E35AE"/>
    <w:rsid w:val="008F0914"/>
    <w:rsid w:val="008F1B33"/>
    <w:rsid w:val="008F4D68"/>
    <w:rsid w:val="008F5F61"/>
    <w:rsid w:val="009060EF"/>
    <w:rsid w:val="00910846"/>
    <w:rsid w:val="009119CB"/>
    <w:rsid w:val="00913895"/>
    <w:rsid w:val="00920684"/>
    <w:rsid w:val="009239D9"/>
    <w:rsid w:val="009243E0"/>
    <w:rsid w:val="0092703F"/>
    <w:rsid w:val="00927FAB"/>
    <w:rsid w:val="00932FA4"/>
    <w:rsid w:val="0093781F"/>
    <w:rsid w:val="0094053F"/>
    <w:rsid w:val="00943549"/>
    <w:rsid w:val="00951906"/>
    <w:rsid w:val="00964B73"/>
    <w:rsid w:val="0098098E"/>
    <w:rsid w:val="00981B51"/>
    <w:rsid w:val="00982DA0"/>
    <w:rsid w:val="009836E5"/>
    <w:rsid w:val="00983FD8"/>
    <w:rsid w:val="00990514"/>
    <w:rsid w:val="00997706"/>
    <w:rsid w:val="009B4F5F"/>
    <w:rsid w:val="009C0B5B"/>
    <w:rsid w:val="009C70C0"/>
    <w:rsid w:val="009D220F"/>
    <w:rsid w:val="009D28DF"/>
    <w:rsid w:val="009E125D"/>
    <w:rsid w:val="009E5182"/>
    <w:rsid w:val="009E6122"/>
    <w:rsid w:val="009F1B06"/>
    <w:rsid w:val="009F2C30"/>
    <w:rsid w:val="009F4C43"/>
    <w:rsid w:val="009F7BAD"/>
    <w:rsid w:val="00A02B47"/>
    <w:rsid w:val="00A036EB"/>
    <w:rsid w:val="00A104E8"/>
    <w:rsid w:val="00A13F7D"/>
    <w:rsid w:val="00A169CE"/>
    <w:rsid w:val="00A24710"/>
    <w:rsid w:val="00A27137"/>
    <w:rsid w:val="00A358AB"/>
    <w:rsid w:val="00A3619E"/>
    <w:rsid w:val="00A40A4D"/>
    <w:rsid w:val="00A44D15"/>
    <w:rsid w:val="00A50829"/>
    <w:rsid w:val="00A53C05"/>
    <w:rsid w:val="00A55DB3"/>
    <w:rsid w:val="00A564BB"/>
    <w:rsid w:val="00A65D8C"/>
    <w:rsid w:val="00A67646"/>
    <w:rsid w:val="00A707F7"/>
    <w:rsid w:val="00A73D32"/>
    <w:rsid w:val="00A77FC7"/>
    <w:rsid w:val="00A80EDC"/>
    <w:rsid w:val="00A8385D"/>
    <w:rsid w:val="00A83E3F"/>
    <w:rsid w:val="00A851D3"/>
    <w:rsid w:val="00A85B00"/>
    <w:rsid w:val="00A96BB9"/>
    <w:rsid w:val="00AB4CC6"/>
    <w:rsid w:val="00AB5CA8"/>
    <w:rsid w:val="00AC4214"/>
    <w:rsid w:val="00AD2601"/>
    <w:rsid w:val="00AD2781"/>
    <w:rsid w:val="00AD3F9A"/>
    <w:rsid w:val="00AD40EC"/>
    <w:rsid w:val="00AD518A"/>
    <w:rsid w:val="00AD58F6"/>
    <w:rsid w:val="00AF014D"/>
    <w:rsid w:val="00B003BA"/>
    <w:rsid w:val="00B0181C"/>
    <w:rsid w:val="00B02D77"/>
    <w:rsid w:val="00B041CD"/>
    <w:rsid w:val="00B04FBC"/>
    <w:rsid w:val="00B1017D"/>
    <w:rsid w:val="00B10ACF"/>
    <w:rsid w:val="00B1153A"/>
    <w:rsid w:val="00B12568"/>
    <w:rsid w:val="00B14133"/>
    <w:rsid w:val="00B14ECF"/>
    <w:rsid w:val="00B23461"/>
    <w:rsid w:val="00B343C7"/>
    <w:rsid w:val="00B34560"/>
    <w:rsid w:val="00B346FB"/>
    <w:rsid w:val="00B35248"/>
    <w:rsid w:val="00B35AFB"/>
    <w:rsid w:val="00B365B6"/>
    <w:rsid w:val="00B366B7"/>
    <w:rsid w:val="00B50A3C"/>
    <w:rsid w:val="00B5125D"/>
    <w:rsid w:val="00B51C48"/>
    <w:rsid w:val="00B618F1"/>
    <w:rsid w:val="00B61DA3"/>
    <w:rsid w:val="00B702DC"/>
    <w:rsid w:val="00B734E8"/>
    <w:rsid w:val="00B76C26"/>
    <w:rsid w:val="00B83133"/>
    <w:rsid w:val="00B90B97"/>
    <w:rsid w:val="00BA0B29"/>
    <w:rsid w:val="00BA26C0"/>
    <w:rsid w:val="00BA2B9D"/>
    <w:rsid w:val="00BA51FB"/>
    <w:rsid w:val="00BB0E9D"/>
    <w:rsid w:val="00BB2DCE"/>
    <w:rsid w:val="00BB5535"/>
    <w:rsid w:val="00BB6121"/>
    <w:rsid w:val="00BB6A84"/>
    <w:rsid w:val="00BB71C2"/>
    <w:rsid w:val="00BC231C"/>
    <w:rsid w:val="00BC2B0E"/>
    <w:rsid w:val="00BC46DB"/>
    <w:rsid w:val="00BC7427"/>
    <w:rsid w:val="00BD0CAC"/>
    <w:rsid w:val="00BD3CF5"/>
    <w:rsid w:val="00BE0D26"/>
    <w:rsid w:val="00BF34F3"/>
    <w:rsid w:val="00BF3AC4"/>
    <w:rsid w:val="00BF5007"/>
    <w:rsid w:val="00BF6234"/>
    <w:rsid w:val="00BF777B"/>
    <w:rsid w:val="00C007C6"/>
    <w:rsid w:val="00C03B7E"/>
    <w:rsid w:val="00C05654"/>
    <w:rsid w:val="00C07F23"/>
    <w:rsid w:val="00C11244"/>
    <w:rsid w:val="00C1769C"/>
    <w:rsid w:val="00C51897"/>
    <w:rsid w:val="00C51A8D"/>
    <w:rsid w:val="00C5260F"/>
    <w:rsid w:val="00C55C16"/>
    <w:rsid w:val="00C57D8E"/>
    <w:rsid w:val="00C6145B"/>
    <w:rsid w:val="00C666FE"/>
    <w:rsid w:val="00C668B3"/>
    <w:rsid w:val="00C66EE4"/>
    <w:rsid w:val="00C67127"/>
    <w:rsid w:val="00C67939"/>
    <w:rsid w:val="00C70530"/>
    <w:rsid w:val="00C75171"/>
    <w:rsid w:val="00C8314E"/>
    <w:rsid w:val="00C94F60"/>
    <w:rsid w:val="00C95CFD"/>
    <w:rsid w:val="00CA3D2C"/>
    <w:rsid w:val="00CA475F"/>
    <w:rsid w:val="00CB0B97"/>
    <w:rsid w:val="00CB0C43"/>
    <w:rsid w:val="00CB346F"/>
    <w:rsid w:val="00CB363C"/>
    <w:rsid w:val="00CB4318"/>
    <w:rsid w:val="00CC0735"/>
    <w:rsid w:val="00CC533F"/>
    <w:rsid w:val="00CD00F4"/>
    <w:rsid w:val="00CD0C6E"/>
    <w:rsid w:val="00CD25F7"/>
    <w:rsid w:val="00CD4A0B"/>
    <w:rsid w:val="00CE0150"/>
    <w:rsid w:val="00CE2E9D"/>
    <w:rsid w:val="00CE4AA2"/>
    <w:rsid w:val="00CE7A85"/>
    <w:rsid w:val="00CF29B5"/>
    <w:rsid w:val="00CF355F"/>
    <w:rsid w:val="00CF4720"/>
    <w:rsid w:val="00CF55EA"/>
    <w:rsid w:val="00CF5855"/>
    <w:rsid w:val="00D01D93"/>
    <w:rsid w:val="00D035EC"/>
    <w:rsid w:val="00D15D79"/>
    <w:rsid w:val="00D170AD"/>
    <w:rsid w:val="00D21876"/>
    <w:rsid w:val="00D23376"/>
    <w:rsid w:val="00D261C8"/>
    <w:rsid w:val="00D270BE"/>
    <w:rsid w:val="00D33027"/>
    <w:rsid w:val="00D35B53"/>
    <w:rsid w:val="00D35D7E"/>
    <w:rsid w:val="00D36B99"/>
    <w:rsid w:val="00D4164E"/>
    <w:rsid w:val="00D547F7"/>
    <w:rsid w:val="00D66D94"/>
    <w:rsid w:val="00D67753"/>
    <w:rsid w:val="00D67FAF"/>
    <w:rsid w:val="00D75B64"/>
    <w:rsid w:val="00D76143"/>
    <w:rsid w:val="00D82007"/>
    <w:rsid w:val="00D861EB"/>
    <w:rsid w:val="00D92F85"/>
    <w:rsid w:val="00D951BA"/>
    <w:rsid w:val="00D964A8"/>
    <w:rsid w:val="00DA38B0"/>
    <w:rsid w:val="00DA6997"/>
    <w:rsid w:val="00DA6DD1"/>
    <w:rsid w:val="00DB49DC"/>
    <w:rsid w:val="00DC2599"/>
    <w:rsid w:val="00DC4326"/>
    <w:rsid w:val="00DC4C1D"/>
    <w:rsid w:val="00DC58E2"/>
    <w:rsid w:val="00DC6EBF"/>
    <w:rsid w:val="00DE1774"/>
    <w:rsid w:val="00DE2E73"/>
    <w:rsid w:val="00DE661E"/>
    <w:rsid w:val="00DF236F"/>
    <w:rsid w:val="00DF5504"/>
    <w:rsid w:val="00E00308"/>
    <w:rsid w:val="00E034D7"/>
    <w:rsid w:val="00E036A2"/>
    <w:rsid w:val="00E055C3"/>
    <w:rsid w:val="00E05882"/>
    <w:rsid w:val="00E07B8D"/>
    <w:rsid w:val="00E10916"/>
    <w:rsid w:val="00E10A71"/>
    <w:rsid w:val="00E11780"/>
    <w:rsid w:val="00E1777D"/>
    <w:rsid w:val="00E17A10"/>
    <w:rsid w:val="00E2748C"/>
    <w:rsid w:val="00E4345E"/>
    <w:rsid w:val="00E44B32"/>
    <w:rsid w:val="00E45C2C"/>
    <w:rsid w:val="00E462AA"/>
    <w:rsid w:val="00E46FC4"/>
    <w:rsid w:val="00E506C6"/>
    <w:rsid w:val="00E731B3"/>
    <w:rsid w:val="00E73726"/>
    <w:rsid w:val="00E745E7"/>
    <w:rsid w:val="00E749B7"/>
    <w:rsid w:val="00E81138"/>
    <w:rsid w:val="00E83839"/>
    <w:rsid w:val="00E85D93"/>
    <w:rsid w:val="00E87C06"/>
    <w:rsid w:val="00E91B9F"/>
    <w:rsid w:val="00E959D9"/>
    <w:rsid w:val="00E95A72"/>
    <w:rsid w:val="00E97CF6"/>
    <w:rsid w:val="00EA1C63"/>
    <w:rsid w:val="00EA5904"/>
    <w:rsid w:val="00EB21E0"/>
    <w:rsid w:val="00EB3A29"/>
    <w:rsid w:val="00EB52DB"/>
    <w:rsid w:val="00EB5F20"/>
    <w:rsid w:val="00EB73F6"/>
    <w:rsid w:val="00EB7515"/>
    <w:rsid w:val="00EC0ACB"/>
    <w:rsid w:val="00EC1F92"/>
    <w:rsid w:val="00EC537D"/>
    <w:rsid w:val="00EC5979"/>
    <w:rsid w:val="00ED5863"/>
    <w:rsid w:val="00ED7ABC"/>
    <w:rsid w:val="00EE5402"/>
    <w:rsid w:val="00EE5D1F"/>
    <w:rsid w:val="00EE5EFE"/>
    <w:rsid w:val="00EF17F3"/>
    <w:rsid w:val="00EF3207"/>
    <w:rsid w:val="00F0659F"/>
    <w:rsid w:val="00F120D9"/>
    <w:rsid w:val="00F14434"/>
    <w:rsid w:val="00F14928"/>
    <w:rsid w:val="00F15F12"/>
    <w:rsid w:val="00F17A32"/>
    <w:rsid w:val="00F20E3D"/>
    <w:rsid w:val="00F22240"/>
    <w:rsid w:val="00F247A9"/>
    <w:rsid w:val="00F25BE1"/>
    <w:rsid w:val="00F3434F"/>
    <w:rsid w:val="00F52BA9"/>
    <w:rsid w:val="00F53044"/>
    <w:rsid w:val="00F53A7B"/>
    <w:rsid w:val="00F540B8"/>
    <w:rsid w:val="00F55860"/>
    <w:rsid w:val="00F56859"/>
    <w:rsid w:val="00F62268"/>
    <w:rsid w:val="00F62A68"/>
    <w:rsid w:val="00F65659"/>
    <w:rsid w:val="00F668D6"/>
    <w:rsid w:val="00F7169F"/>
    <w:rsid w:val="00F767F9"/>
    <w:rsid w:val="00F86A21"/>
    <w:rsid w:val="00F87586"/>
    <w:rsid w:val="00F92011"/>
    <w:rsid w:val="00F93573"/>
    <w:rsid w:val="00F95E8B"/>
    <w:rsid w:val="00F96B7A"/>
    <w:rsid w:val="00F97B08"/>
    <w:rsid w:val="00FA1E64"/>
    <w:rsid w:val="00FA6F3B"/>
    <w:rsid w:val="00FB0D18"/>
    <w:rsid w:val="00FB7ACC"/>
    <w:rsid w:val="00FC1334"/>
    <w:rsid w:val="00FC1E6A"/>
    <w:rsid w:val="00FD23FA"/>
    <w:rsid w:val="00FD64F7"/>
    <w:rsid w:val="00FE4140"/>
    <w:rsid w:val="00FE5F60"/>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F8775F6"/>
  <w15:chartTrackingRefBased/>
  <w15:docId w15:val="{390F2A2C-97E3-456A-BACE-DB6C88D8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4F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character" w:customStyle="1" w:styleId="a6">
    <w:name w:val="フッター (文字)"/>
    <w:link w:val="a5"/>
    <w:uiPriority w:val="99"/>
    <w:rsid w:val="00D33027"/>
    <w:rPr>
      <w:rFonts w:ascii="ＭＳ 明朝" w:hAnsi="ＭＳ 明朝" w:cs="ＭＳ 明朝"/>
      <w:color w:val="000000"/>
      <w:sz w:val="22"/>
      <w:szCs w:val="22"/>
    </w:rPr>
  </w:style>
  <w:style w:type="character" w:customStyle="1" w:styleId="a4">
    <w:name w:val="ヘッダー (文字)"/>
    <w:link w:val="a3"/>
    <w:rsid w:val="00D33027"/>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B592-D766-4EE3-BADB-C7E003AE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215</Words>
  <Characters>1229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岩松 勇馬</cp:lastModifiedBy>
  <cp:revision>5</cp:revision>
  <cp:lastPrinted>2022-06-22T05:56:00Z</cp:lastPrinted>
  <dcterms:created xsi:type="dcterms:W3CDTF">2024-03-11T12:21:00Z</dcterms:created>
  <dcterms:modified xsi:type="dcterms:W3CDTF">2025-03-31T11:11:00Z</dcterms:modified>
</cp:coreProperties>
</file>