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F80C" w14:textId="2F0C0F33" w:rsidR="00650D6C" w:rsidRPr="00A15306" w:rsidRDefault="00650D6C" w:rsidP="00650D6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Hlk200131369"/>
      <w:r w:rsidRPr="00A15306">
        <w:rPr>
          <w:rFonts w:ascii="ＭＳ 明朝" w:eastAsia="ＭＳ 明朝" w:hAnsi="ＭＳ 明朝" w:hint="eastAsia"/>
          <w:b/>
          <w:bCs/>
          <w:sz w:val="24"/>
          <w:szCs w:val="24"/>
        </w:rPr>
        <w:t>長崎県「推し魚」ロゴマーク</w:t>
      </w:r>
      <w:r w:rsidR="00A15306" w:rsidRPr="00A15306">
        <w:rPr>
          <w:rFonts w:ascii="ＭＳ 明朝" w:eastAsia="ＭＳ 明朝" w:hAnsi="ＭＳ 明朝" w:hint="eastAsia"/>
          <w:b/>
          <w:bCs/>
          <w:sz w:val="24"/>
          <w:szCs w:val="24"/>
        </w:rPr>
        <w:t>および</w:t>
      </w:r>
      <w:r w:rsidR="00E53632" w:rsidRPr="00A15306">
        <w:rPr>
          <w:rFonts w:ascii="ＭＳ 明朝" w:eastAsia="ＭＳ 明朝" w:hAnsi="ＭＳ 明朝" w:hint="eastAsia"/>
          <w:b/>
          <w:bCs/>
          <w:sz w:val="24"/>
          <w:szCs w:val="24"/>
        </w:rPr>
        <w:t>イラスト</w:t>
      </w:r>
      <w:r w:rsidRPr="00A1530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使用許可</w:t>
      </w:r>
      <w:bookmarkEnd w:id="0"/>
      <w:r w:rsidRPr="00A15306">
        <w:rPr>
          <w:rFonts w:ascii="ＭＳ 明朝" w:eastAsia="ＭＳ 明朝" w:hAnsi="ＭＳ 明朝" w:hint="eastAsia"/>
          <w:b/>
          <w:bCs/>
          <w:sz w:val="24"/>
          <w:szCs w:val="24"/>
        </w:rPr>
        <w:t>要領</w:t>
      </w:r>
    </w:p>
    <w:p w14:paraId="351ACB29" w14:textId="77777777" w:rsidR="00650D6C" w:rsidRPr="00A15306" w:rsidRDefault="00650D6C" w:rsidP="00650D6C">
      <w:pPr>
        <w:rPr>
          <w:rFonts w:ascii="ＭＳ 明朝" w:eastAsia="ＭＳ 明朝" w:hAnsi="ＭＳ 明朝"/>
        </w:rPr>
      </w:pPr>
    </w:p>
    <w:p w14:paraId="5FF0C5D3" w14:textId="77777777" w:rsidR="00650D6C" w:rsidRPr="00A15306" w:rsidRDefault="00650D6C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１．趣　旨</w:t>
      </w:r>
    </w:p>
    <w:p w14:paraId="32E21901" w14:textId="5098E27E" w:rsidR="00650D6C" w:rsidRPr="00A15306" w:rsidRDefault="00427FC6" w:rsidP="00427FC6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この要領は、長崎県「推し魚」に係るロゴマーク</w:t>
      </w:r>
      <w:r w:rsidR="00E53632" w:rsidRPr="00A15306">
        <w:rPr>
          <w:rFonts w:ascii="ＭＳ 明朝" w:eastAsia="ＭＳ 明朝" w:hAnsi="ＭＳ 明朝" w:hint="eastAsia"/>
        </w:rPr>
        <w:t>及びイラスト</w:t>
      </w:r>
      <w:r w:rsidR="00857766" w:rsidRPr="00A15306">
        <w:rPr>
          <w:rFonts w:ascii="ＭＳ 明朝" w:eastAsia="ＭＳ 明朝" w:hAnsi="ＭＳ 明朝"/>
        </w:rPr>
        <w:t>（以下</w:t>
      </w:r>
      <w:r w:rsidR="00E10F7F">
        <w:rPr>
          <w:rFonts w:ascii="ＭＳ 明朝" w:eastAsia="ＭＳ 明朝" w:hAnsi="ＭＳ 明朝" w:hint="eastAsia"/>
        </w:rPr>
        <w:t>、</w:t>
      </w:r>
      <w:r w:rsidR="00857766" w:rsidRPr="00A15306">
        <w:rPr>
          <w:rFonts w:ascii="ＭＳ 明朝" w:eastAsia="ＭＳ 明朝" w:hAnsi="ＭＳ 明朝" w:hint="eastAsia"/>
        </w:rPr>
        <w:t>ロゴマーク</w:t>
      </w:r>
      <w:r w:rsidR="00857766" w:rsidRPr="00A15306">
        <w:rPr>
          <w:rFonts w:ascii="ＭＳ 明朝" w:eastAsia="ＭＳ 明朝" w:hAnsi="ＭＳ 明朝"/>
        </w:rPr>
        <w:t>等という。）</w:t>
      </w:r>
      <w:r w:rsidR="00E32BC5" w:rsidRPr="00A15306">
        <w:rPr>
          <w:rFonts w:ascii="ＭＳ 明朝" w:eastAsia="ＭＳ 明朝" w:hAnsi="ＭＳ 明朝" w:hint="eastAsia"/>
        </w:rPr>
        <w:t>の</w:t>
      </w:r>
      <w:r w:rsidRPr="00A15306">
        <w:rPr>
          <w:rFonts w:ascii="ＭＳ 明朝" w:eastAsia="ＭＳ 明朝" w:hAnsi="ＭＳ 明朝" w:hint="eastAsia"/>
        </w:rPr>
        <w:t>使用に関し必要な事項を定める。</w:t>
      </w:r>
    </w:p>
    <w:p w14:paraId="67CE7EE1" w14:textId="77777777" w:rsidR="00E73AC6" w:rsidRPr="00A15306" w:rsidRDefault="00E73AC6" w:rsidP="00427FC6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6E5FDAD" w14:textId="535FDE91" w:rsidR="00650D6C" w:rsidRPr="00A15306" w:rsidRDefault="00650D6C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２．定</w:t>
      </w:r>
      <w:r w:rsidR="00427FC6" w:rsidRPr="00A15306">
        <w:rPr>
          <w:rFonts w:ascii="ＭＳ 明朝" w:eastAsia="ＭＳ 明朝" w:hAnsi="ＭＳ 明朝" w:hint="eastAsia"/>
        </w:rPr>
        <w:t xml:space="preserve">　</w:t>
      </w:r>
      <w:r w:rsidRPr="00A15306">
        <w:rPr>
          <w:rFonts w:ascii="ＭＳ 明朝" w:eastAsia="ＭＳ 明朝" w:hAnsi="ＭＳ 明朝" w:hint="eastAsia"/>
        </w:rPr>
        <w:t>義</w:t>
      </w:r>
    </w:p>
    <w:p w14:paraId="2DBF0496" w14:textId="6B67213A" w:rsidR="00B55ED3" w:rsidRPr="00A15306" w:rsidRDefault="00B55ED3" w:rsidP="00B55ED3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（１）</w:t>
      </w:r>
      <w:r w:rsidR="004E1BF0" w:rsidRPr="00A15306">
        <w:rPr>
          <w:rFonts w:ascii="ＭＳ 明朝" w:eastAsia="ＭＳ 明朝" w:hAnsi="ＭＳ 明朝" w:hint="eastAsia"/>
        </w:rPr>
        <w:t>長崎県「推し魚」とは、その魚を食体験することが目的となる産地いち推しの魚として、長崎県「推し魚」選定委員会の審査を経て、長崎県が決定したもの</w:t>
      </w:r>
      <w:r w:rsidRPr="00A15306">
        <w:rPr>
          <w:rFonts w:ascii="ＭＳ 明朝" w:eastAsia="ＭＳ 明朝" w:hAnsi="ＭＳ 明朝" w:hint="eastAsia"/>
        </w:rPr>
        <w:t>。</w:t>
      </w:r>
    </w:p>
    <w:p w14:paraId="1EFC0ED4" w14:textId="1427EDF4" w:rsidR="00427FC6" w:rsidRPr="00A15306" w:rsidRDefault="00B55ED3" w:rsidP="00B55ED3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（２）この要領においてロゴマーク</w:t>
      </w:r>
      <w:r w:rsidR="00857766" w:rsidRPr="00A15306">
        <w:rPr>
          <w:rFonts w:ascii="ＭＳ 明朝" w:eastAsia="ＭＳ 明朝" w:hAnsi="ＭＳ 明朝" w:hint="eastAsia"/>
        </w:rPr>
        <w:t>等</w:t>
      </w:r>
      <w:r w:rsidRPr="00A15306">
        <w:rPr>
          <w:rFonts w:ascii="ＭＳ 明朝" w:eastAsia="ＭＳ 明朝" w:hAnsi="ＭＳ 明朝" w:hint="eastAsia"/>
        </w:rPr>
        <w:t>とは、別紙のデザイン並びにこれらを展開したものとする。</w:t>
      </w:r>
    </w:p>
    <w:p w14:paraId="5DDC965B" w14:textId="77777777" w:rsidR="00E73AC6" w:rsidRPr="00A15306" w:rsidRDefault="00E73AC6" w:rsidP="00B55ED3">
      <w:pPr>
        <w:ind w:leftChars="100" w:left="630" w:hangingChars="200" w:hanging="420"/>
        <w:rPr>
          <w:rFonts w:ascii="ＭＳ 明朝" w:eastAsia="ＭＳ 明朝" w:hAnsi="ＭＳ 明朝"/>
        </w:rPr>
      </w:pPr>
    </w:p>
    <w:p w14:paraId="5190B508" w14:textId="583A17F7" w:rsidR="00650D6C" w:rsidRPr="00A15306" w:rsidRDefault="00650D6C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３．</w:t>
      </w:r>
      <w:r w:rsidR="00D0596A" w:rsidRPr="00A15306">
        <w:rPr>
          <w:rFonts w:ascii="ＭＳ 明朝" w:eastAsia="ＭＳ 明朝" w:hAnsi="ＭＳ 明朝" w:hint="eastAsia"/>
        </w:rPr>
        <w:t>使用許可申請</w:t>
      </w:r>
    </w:p>
    <w:p w14:paraId="29B24B21" w14:textId="37F147A9" w:rsidR="00E95ADD" w:rsidRPr="00A15306" w:rsidRDefault="00B55ED3" w:rsidP="00D0596A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飲食店、</w:t>
      </w:r>
      <w:r w:rsidR="00E73AC6" w:rsidRPr="00A15306">
        <w:rPr>
          <w:rFonts w:ascii="ＭＳ 明朝" w:eastAsia="ＭＳ 明朝" w:hAnsi="ＭＳ 明朝" w:hint="eastAsia"/>
        </w:rPr>
        <w:t>小売</w:t>
      </w:r>
      <w:r w:rsidRPr="00A15306">
        <w:rPr>
          <w:rFonts w:ascii="ＭＳ 明朝" w:eastAsia="ＭＳ 明朝" w:hAnsi="ＭＳ 明朝" w:hint="eastAsia"/>
        </w:rPr>
        <w:t>店</w:t>
      </w:r>
      <w:r w:rsidR="00E73AC6" w:rsidRPr="00A15306">
        <w:rPr>
          <w:rFonts w:ascii="ＭＳ 明朝" w:eastAsia="ＭＳ 明朝" w:hAnsi="ＭＳ 明朝" w:hint="eastAsia"/>
        </w:rPr>
        <w:t>、宿泊施設、</w:t>
      </w:r>
      <w:r w:rsidRPr="00A15306">
        <w:rPr>
          <w:rFonts w:ascii="ＭＳ 明朝" w:eastAsia="ＭＳ 明朝" w:hAnsi="ＭＳ 明朝" w:hint="eastAsia"/>
        </w:rPr>
        <w:t>観光</w:t>
      </w:r>
      <w:r w:rsidR="00E73AC6" w:rsidRPr="00A15306">
        <w:rPr>
          <w:rFonts w:ascii="ＭＳ 明朝" w:eastAsia="ＭＳ 明朝" w:hAnsi="ＭＳ 明朝" w:hint="eastAsia"/>
        </w:rPr>
        <w:t>事業者</w:t>
      </w:r>
      <w:r w:rsidR="00BD0EFC" w:rsidRPr="00A15306">
        <w:rPr>
          <w:rFonts w:ascii="ＭＳ 明朝" w:eastAsia="ＭＳ 明朝" w:hAnsi="ＭＳ 明朝" w:hint="eastAsia"/>
        </w:rPr>
        <w:t>および関係団体</w:t>
      </w:r>
      <w:r w:rsidR="00E73AC6" w:rsidRPr="00A15306">
        <w:rPr>
          <w:rFonts w:ascii="ＭＳ 明朝" w:eastAsia="ＭＳ 明朝" w:hAnsi="ＭＳ 明朝" w:hint="eastAsia"/>
        </w:rPr>
        <w:t>等が、</w:t>
      </w:r>
      <w:r w:rsidR="00D0596A" w:rsidRPr="00A15306">
        <w:rPr>
          <w:rFonts w:ascii="ＭＳ 明朝" w:eastAsia="ＭＳ 明朝" w:hAnsi="ＭＳ 明朝" w:hint="eastAsia"/>
        </w:rPr>
        <w:t>製品・サービス</w:t>
      </w:r>
      <w:r w:rsidR="00870F47" w:rsidRPr="00A15306">
        <w:rPr>
          <w:rFonts w:ascii="ＭＳ 明朝" w:eastAsia="ＭＳ 明朝" w:hAnsi="ＭＳ 明朝" w:hint="eastAsia"/>
        </w:rPr>
        <w:t>等</w:t>
      </w:r>
      <w:r w:rsidR="00D0596A" w:rsidRPr="00A15306">
        <w:rPr>
          <w:rFonts w:ascii="ＭＳ 明朝" w:eastAsia="ＭＳ 明朝" w:hAnsi="ＭＳ 明朝" w:hint="eastAsia"/>
        </w:rPr>
        <w:t>（以下、商品</w:t>
      </w:r>
      <w:r w:rsidR="00870F47" w:rsidRPr="00A15306">
        <w:rPr>
          <w:rFonts w:ascii="ＭＳ 明朝" w:eastAsia="ＭＳ 明朝" w:hAnsi="ＭＳ 明朝" w:hint="eastAsia"/>
        </w:rPr>
        <w:t>と</w:t>
      </w:r>
      <w:r w:rsidR="00D0596A" w:rsidRPr="00A15306">
        <w:rPr>
          <w:rFonts w:ascii="ＭＳ 明朝" w:eastAsia="ＭＳ 明朝" w:hAnsi="ＭＳ 明朝" w:hint="eastAsia"/>
        </w:rPr>
        <w:t>いう。）の</w:t>
      </w:r>
      <w:r w:rsidRPr="00A15306">
        <w:rPr>
          <w:rFonts w:ascii="ＭＳ 明朝" w:eastAsia="ＭＳ 明朝" w:hAnsi="ＭＳ 明朝" w:hint="eastAsia"/>
        </w:rPr>
        <w:t>提供・販売</w:t>
      </w:r>
      <w:r w:rsidR="00E73AC6" w:rsidRPr="00A15306">
        <w:rPr>
          <w:rFonts w:ascii="ＭＳ 明朝" w:eastAsia="ＭＳ 明朝" w:hAnsi="ＭＳ 明朝" w:hint="eastAsia"/>
        </w:rPr>
        <w:t>などの営業活動に</w:t>
      </w:r>
      <w:r w:rsidR="00E95ADD" w:rsidRPr="00A15306">
        <w:rPr>
          <w:rFonts w:ascii="ＭＳ 明朝" w:eastAsia="ＭＳ 明朝" w:hAnsi="ＭＳ 明朝" w:hint="eastAsia"/>
        </w:rPr>
        <w:t>ロゴマーク</w:t>
      </w:r>
      <w:r w:rsidR="00857766" w:rsidRPr="00A15306">
        <w:rPr>
          <w:rFonts w:ascii="ＭＳ 明朝" w:eastAsia="ＭＳ 明朝" w:hAnsi="ＭＳ 明朝" w:hint="eastAsia"/>
        </w:rPr>
        <w:t>等</w:t>
      </w:r>
      <w:r w:rsidR="00E95ADD" w:rsidRPr="00A15306">
        <w:rPr>
          <w:rFonts w:ascii="ＭＳ 明朝" w:eastAsia="ＭＳ 明朝" w:hAnsi="ＭＳ 明朝" w:hint="eastAsia"/>
        </w:rPr>
        <w:t>を使用しようとする</w:t>
      </w:r>
      <w:r w:rsidR="00E73AC6" w:rsidRPr="00A15306">
        <w:rPr>
          <w:rFonts w:ascii="ＭＳ 明朝" w:eastAsia="ＭＳ 明朝" w:hAnsi="ＭＳ 明朝" w:hint="eastAsia"/>
        </w:rPr>
        <w:t>とき</w:t>
      </w:r>
      <w:r w:rsidR="00E95ADD" w:rsidRPr="00A15306">
        <w:rPr>
          <w:rFonts w:ascii="ＭＳ 明朝" w:eastAsia="ＭＳ 明朝" w:hAnsi="ＭＳ 明朝" w:hint="eastAsia"/>
        </w:rPr>
        <w:t>は、あらかじめ使用許可申請書（別記様式１）に必要な書類を添付して</w:t>
      </w:r>
      <w:r w:rsidR="009A6BDD" w:rsidRPr="00A15306">
        <w:rPr>
          <w:rFonts w:ascii="ＭＳ 明朝" w:eastAsia="ＭＳ 明朝" w:hAnsi="ＭＳ 明朝" w:hint="eastAsia"/>
        </w:rPr>
        <w:t>県に</w:t>
      </w:r>
      <w:r w:rsidR="00E95ADD" w:rsidRPr="00A15306">
        <w:rPr>
          <w:rFonts w:ascii="ＭＳ 明朝" w:eastAsia="ＭＳ 明朝" w:hAnsi="ＭＳ 明朝" w:hint="eastAsia"/>
        </w:rPr>
        <w:t>申請する。</w:t>
      </w:r>
      <w:r w:rsidR="009A6BDD" w:rsidRPr="00A15306">
        <w:rPr>
          <w:rFonts w:ascii="ＭＳ 明朝" w:eastAsia="ＭＳ 明朝" w:hAnsi="ＭＳ 明朝" w:hint="eastAsia"/>
        </w:rPr>
        <w:t>なお、申請に要する費用は申請者が負担するものとする。</w:t>
      </w:r>
    </w:p>
    <w:p w14:paraId="1BC06E4F" w14:textId="77777777" w:rsidR="009A6BDD" w:rsidRPr="00A15306" w:rsidRDefault="009A6BDD" w:rsidP="00D0596A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16DFF765" w14:textId="1915D9BA" w:rsidR="00ED2FCB" w:rsidRPr="00A15306" w:rsidRDefault="00ED2FCB" w:rsidP="00ED2FCB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４．使用許可</w:t>
      </w:r>
    </w:p>
    <w:p w14:paraId="2922A4A6" w14:textId="183DF630" w:rsidR="00ED2FCB" w:rsidRPr="00A15306" w:rsidRDefault="00ED2FCB" w:rsidP="00ED2FCB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県は、前項の申請があった場合、その内容が次の各号のいずれかに該当する場合を除き、申請を受理し</w:t>
      </w:r>
      <w:r w:rsidR="00BD0EFC" w:rsidRPr="00A15306">
        <w:rPr>
          <w:rFonts w:ascii="ＭＳ 明朝" w:eastAsia="ＭＳ 明朝" w:hAnsi="ＭＳ 明朝" w:hint="eastAsia"/>
        </w:rPr>
        <w:t>、</w:t>
      </w:r>
      <w:r w:rsidRPr="00A15306">
        <w:rPr>
          <w:rFonts w:ascii="ＭＳ 明朝" w:eastAsia="ＭＳ 明朝" w:hAnsi="ＭＳ 明朝" w:hint="eastAsia"/>
        </w:rPr>
        <w:t>長崎県「推し魚」に決定</w:t>
      </w:r>
      <w:r w:rsidR="00EA7A58">
        <w:rPr>
          <w:rFonts w:ascii="ＭＳ 明朝" w:eastAsia="ＭＳ 明朝" w:hAnsi="ＭＳ 明朝" w:hint="eastAsia"/>
        </w:rPr>
        <w:t>した</w:t>
      </w:r>
      <w:r w:rsidRPr="00A15306">
        <w:rPr>
          <w:rFonts w:ascii="ＭＳ 明朝" w:eastAsia="ＭＳ 明朝" w:hAnsi="ＭＳ 明朝" w:hint="eastAsia"/>
        </w:rPr>
        <w:t>地域を管轄する市町の意見も踏まえ、</w:t>
      </w:r>
      <w:r w:rsidR="002D2B91" w:rsidRPr="00A15306">
        <w:rPr>
          <w:rFonts w:ascii="ＭＳ 明朝" w:eastAsia="ＭＳ 明朝" w:hAnsi="ＭＳ 明朝" w:hint="eastAsia"/>
        </w:rPr>
        <w:t>長崎県「推し魚」の趣旨</w:t>
      </w:r>
      <w:r w:rsidRPr="00A15306">
        <w:rPr>
          <w:rFonts w:ascii="ＭＳ 明朝" w:eastAsia="ＭＳ 明朝" w:hAnsi="ＭＳ 明朝" w:hint="eastAsia"/>
        </w:rPr>
        <w:t>に適合すると認めたときは、使用許可証（別記様式１）を交付する。</w:t>
      </w:r>
    </w:p>
    <w:p w14:paraId="2C21671C" w14:textId="77777777" w:rsidR="00D56A34" w:rsidRPr="00A15306" w:rsidRDefault="00ED2FCB" w:rsidP="00D56A34">
      <w:pPr>
        <w:ind w:leftChars="100" w:left="210"/>
        <w:jc w:val="left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（１）</w:t>
      </w:r>
      <w:r w:rsidR="002D2B91" w:rsidRPr="00A15306">
        <w:rPr>
          <w:rFonts w:ascii="ＭＳ 明朝" w:eastAsia="ＭＳ 明朝" w:hAnsi="ＭＳ 明朝" w:hint="eastAsia"/>
        </w:rPr>
        <w:t>次項の遵守事項を遵守しない、または遵守しないおそれがあるとき。</w:t>
      </w:r>
    </w:p>
    <w:p w14:paraId="35B8446A" w14:textId="77777777" w:rsidR="00D56A34" w:rsidRPr="00A15306" w:rsidRDefault="002D2B91" w:rsidP="00D56A34">
      <w:pPr>
        <w:ind w:leftChars="100" w:left="210"/>
        <w:jc w:val="left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（２）法令若しくは公序良俗に反し、または反するおそれがあるとき。</w:t>
      </w:r>
    </w:p>
    <w:p w14:paraId="7CCA6E54" w14:textId="77777777" w:rsidR="00D56A34" w:rsidRPr="00A15306" w:rsidRDefault="00BD0EFC" w:rsidP="00D56A34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（３）特定の個人、政党、宗教団体を支援又は公認しているような誤解を与え、又は与えるおそれがあるとき。</w:t>
      </w:r>
    </w:p>
    <w:p w14:paraId="2AE92358" w14:textId="03E4D4F5" w:rsidR="00ED2FCB" w:rsidRPr="00A15306" w:rsidRDefault="00BD0EFC" w:rsidP="00D56A34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  <w:szCs w:val="21"/>
        </w:rPr>
        <w:t>（４）</w:t>
      </w:r>
      <w:r w:rsidR="00ED2FCB" w:rsidRPr="00A15306">
        <w:rPr>
          <w:rFonts w:ascii="ＭＳ 明朝" w:eastAsia="ＭＳ 明朝" w:hAnsi="ＭＳ 明朝" w:hint="eastAsia"/>
          <w:szCs w:val="21"/>
        </w:rPr>
        <w:t>使用者</w:t>
      </w:r>
      <w:r w:rsidR="002D2B91" w:rsidRPr="00A15306">
        <w:rPr>
          <w:rFonts w:ascii="ＭＳ 明朝" w:eastAsia="ＭＳ 明朝" w:hAnsi="ＭＳ 明朝" w:hint="eastAsia"/>
          <w:szCs w:val="21"/>
        </w:rPr>
        <w:t>が</w:t>
      </w:r>
      <w:r w:rsidR="00ED2FCB" w:rsidRPr="00A15306">
        <w:rPr>
          <w:rFonts w:ascii="ＭＳ 明朝" w:eastAsia="ＭＳ 明朝" w:hAnsi="ＭＳ 明朝" w:hint="eastAsia"/>
          <w:szCs w:val="21"/>
        </w:rPr>
        <w:t>次のいずれかに該当するとき。</w:t>
      </w:r>
    </w:p>
    <w:p w14:paraId="4CFDA5AF" w14:textId="77777777" w:rsidR="00ED2FCB" w:rsidRPr="00A15306" w:rsidRDefault="00ED2FCB" w:rsidP="00D56A34">
      <w:pPr>
        <w:ind w:leftChars="400" w:left="1155" w:hangingChars="150" w:hanging="315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ア</w:t>
      </w:r>
      <w:r w:rsidRPr="00A15306">
        <w:rPr>
          <w:rFonts w:ascii="ＭＳ 明朝" w:eastAsia="ＭＳ 明朝" w:hAnsi="ＭＳ 明朝"/>
        </w:rPr>
        <w:t xml:space="preserve"> 暴力団（暴力団員による不当な行為の防止等に関する法律（平成３年法律第７７号。以下「法」</w:t>
      </w:r>
      <w:r w:rsidRPr="00A15306">
        <w:rPr>
          <w:rFonts w:ascii="ＭＳ 明朝" w:eastAsia="ＭＳ 明朝" w:hAnsi="ＭＳ 明朝" w:hint="eastAsia"/>
        </w:rPr>
        <w:t>という。）第２条第２号に規定する暴力団をいう。以下同じ。）</w:t>
      </w:r>
    </w:p>
    <w:p w14:paraId="39CA05B0" w14:textId="77777777" w:rsidR="00ED2FCB" w:rsidRPr="00A15306" w:rsidRDefault="00ED2FCB" w:rsidP="00D56A34">
      <w:pPr>
        <w:ind w:leftChars="400" w:left="1155" w:hangingChars="150" w:hanging="315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イ</w:t>
      </w:r>
      <w:r w:rsidRPr="00A15306">
        <w:rPr>
          <w:rFonts w:ascii="ＭＳ 明朝" w:eastAsia="ＭＳ 明朝" w:hAnsi="ＭＳ 明朝"/>
        </w:rPr>
        <w:t xml:space="preserve"> 暴力団員（法第２条第６号に規定する暴力団員をいう。以下同じ。）</w:t>
      </w:r>
    </w:p>
    <w:p w14:paraId="164905FC" w14:textId="77777777" w:rsidR="00ED2FCB" w:rsidRPr="00A15306" w:rsidRDefault="00ED2FCB" w:rsidP="00D56A34">
      <w:pPr>
        <w:ind w:leftChars="400" w:left="1155" w:hangingChars="150" w:hanging="315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ウ</w:t>
      </w:r>
      <w:r w:rsidRPr="00A15306">
        <w:rPr>
          <w:rFonts w:ascii="ＭＳ 明朝" w:eastAsia="ＭＳ 明朝" w:hAnsi="ＭＳ 明朝"/>
        </w:rPr>
        <w:t xml:space="preserve"> 役員等が暴力団員である者、又は暴力団員がその経営又は運営に実質的に関与している者</w:t>
      </w:r>
    </w:p>
    <w:p w14:paraId="0A774E3F" w14:textId="77777777" w:rsidR="00ED2FCB" w:rsidRPr="00A15306" w:rsidRDefault="00ED2FCB" w:rsidP="00D56A34">
      <w:pPr>
        <w:ind w:leftChars="400" w:left="1155" w:hangingChars="150" w:hanging="315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エ</w:t>
      </w:r>
      <w:r w:rsidRPr="00A15306">
        <w:rPr>
          <w:rFonts w:ascii="ＭＳ 明朝" w:eastAsia="ＭＳ 明朝" w:hAnsi="ＭＳ 明朝"/>
        </w:rPr>
        <w:t xml:space="preserve"> 暴力団又は暴力団員と社会的に非難されるべき関係を有する者</w:t>
      </w:r>
    </w:p>
    <w:p w14:paraId="25939C75" w14:textId="77777777" w:rsidR="00A15306" w:rsidRDefault="00A15306" w:rsidP="00EA7A58">
      <w:pPr>
        <w:rPr>
          <w:rFonts w:ascii="ＭＳ 明朝" w:eastAsia="ＭＳ 明朝" w:hAnsi="ＭＳ 明朝"/>
        </w:rPr>
      </w:pPr>
    </w:p>
    <w:p w14:paraId="03E92E42" w14:textId="77777777" w:rsidR="00EA7A58" w:rsidRDefault="00EA7A58" w:rsidP="00EA7A58">
      <w:pPr>
        <w:rPr>
          <w:rFonts w:ascii="ＭＳ 明朝" w:eastAsia="ＭＳ 明朝" w:hAnsi="ＭＳ 明朝"/>
        </w:rPr>
      </w:pPr>
    </w:p>
    <w:p w14:paraId="5563E85C" w14:textId="77777777" w:rsidR="00EA7A58" w:rsidRPr="00A15306" w:rsidRDefault="00EA7A58" w:rsidP="00EA7A58">
      <w:pPr>
        <w:rPr>
          <w:rFonts w:ascii="ＭＳ 明朝" w:eastAsia="ＭＳ 明朝" w:hAnsi="ＭＳ 明朝"/>
        </w:rPr>
      </w:pPr>
    </w:p>
    <w:p w14:paraId="325506E9" w14:textId="58B00CC1" w:rsidR="002D2B91" w:rsidRPr="00A15306" w:rsidRDefault="002D2B91" w:rsidP="002D2B91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lastRenderedPageBreak/>
        <w:t>５．使用上の遵守事項</w:t>
      </w:r>
    </w:p>
    <w:p w14:paraId="02F6EE71" w14:textId="77777777" w:rsidR="002D2B91" w:rsidRPr="00A15306" w:rsidRDefault="002D2B91" w:rsidP="00A15306">
      <w:pPr>
        <w:ind w:leftChars="100" w:left="420" w:hangingChars="100" w:hanging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ロゴマーク等の使用者は、次の各号に掲げる事項を遵守しなければならない。</w:t>
      </w:r>
      <w:r w:rsidRPr="00A15306">
        <w:rPr>
          <w:rFonts w:ascii="ＭＳ 明朝" w:eastAsia="ＭＳ 明朝" w:hAnsi="ＭＳ 明朝"/>
        </w:rPr>
        <w:t xml:space="preserve"> </w:t>
      </w:r>
    </w:p>
    <w:p w14:paraId="562617B4" w14:textId="77777777" w:rsidR="002D2B91" w:rsidRPr="00A15306" w:rsidRDefault="002D2B91" w:rsidP="00A15306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（１）ロゴマーク等は長崎県「推し魚」に決定された地域・魚種等を使用した商品に限り使用すること。</w:t>
      </w:r>
    </w:p>
    <w:p w14:paraId="0E682625" w14:textId="77777777" w:rsidR="002D2B91" w:rsidRPr="00A15306" w:rsidRDefault="002D2B91" w:rsidP="002D2B91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（２）使用許可申請書に記載の用途のみに使用し、他の用途には使用しないこと。</w:t>
      </w:r>
    </w:p>
    <w:p w14:paraId="4C8C0413" w14:textId="6DA7B51F" w:rsidR="002D2B91" w:rsidRPr="00A15306" w:rsidRDefault="002D2B91" w:rsidP="002D2B91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（３）ロゴマーク等を使用した商品の生産地が長崎県「推し魚」に</w:t>
      </w:r>
      <w:r w:rsidR="00EA7A58">
        <w:rPr>
          <w:rFonts w:ascii="ＭＳ 明朝" w:eastAsia="ＭＳ 明朝" w:hAnsi="ＭＳ 明朝" w:hint="eastAsia"/>
        </w:rPr>
        <w:t>決定</w:t>
      </w:r>
      <w:r w:rsidRPr="00A15306">
        <w:rPr>
          <w:rFonts w:ascii="ＭＳ 明朝" w:eastAsia="ＭＳ 明朝" w:hAnsi="ＭＳ 明朝" w:hint="eastAsia"/>
        </w:rPr>
        <w:t>された地域であることが確認できること。</w:t>
      </w:r>
    </w:p>
    <w:p w14:paraId="3285344E" w14:textId="77777777" w:rsidR="002D2B91" w:rsidRPr="00A15306" w:rsidRDefault="002D2B91" w:rsidP="002D2B91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（４）ロゴマークの使用にあたっては別紙使用マニュアルを遵守すること。</w:t>
      </w:r>
    </w:p>
    <w:p w14:paraId="3B34614A" w14:textId="1E4FD81E" w:rsidR="002D2B91" w:rsidRPr="00A15306" w:rsidRDefault="002D2B91" w:rsidP="002D2B91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（５）長崎県「推し魚」の魅力が伝わる商品の提供を行うこと。</w:t>
      </w:r>
    </w:p>
    <w:p w14:paraId="63851C43" w14:textId="43FB28EB" w:rsidR="002D2B91" w:rsidRPr="00A15306" w:rsidRDefault="002D2B91" w:rsidP="002D2B91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（６）</w:t>
      </w:r>
      <w:r w:rsidR="0051485B" w:rsidRPr="00A15306">
        <w:rPr>
          <w:rFonts w:ascii="ＭＳ 明朝" w:eastAsia="ＭＳ 明朝" w:hAnsi="ＭＳ 明朝" w:hint="eastAsia"/>
        </w:rPr>
        <w:t>長崎県</w:t>
      </w:r>
      <w:r w:rsidRPr="00A15306">
        <w:rPr>
          <w:rFonts w:ascii="ＭＳ 明朝" w:eastAsia="ＭＳ 明朝" w:hAnsi="ＭＳ 明朝" w:hint="eastAsia"/>
        </w:rPr>
        <w:t>「推し魚」の趣旨に賛同し、可能な限り、</w:t>
      </w:r>
      <w:r w:rsidR="0051485B" w:rsidRPr="00A15306">
        <w:rPr>
          <w:rFonts w:ascii="ＭＳ 明朝" w:eastAsia="ＭＳ 明朝" w:hAnsi="ＭＳ 明朝" w:hint="eastAsia"/>
        </w:rPr>
        <w:t>長崎県</w:t>
      </w:r>
      <w:r w:rsidRPr="00A15306">
        <w:rPr>
          <w:rFonts w:ascii="ＭＳ 明朝" w:eastAsia="ＭＳ 明朝" w:hAnsi="ＭＳ 明朝" w:hint="eastAsia"/>
        </w:rPr>
        <w:t>「推し魚」の取組が分かるパンフレットの設置、販促物等への説明文や関係</w:t>
      </w:r>
      <w:r w:rsidRPr="00A15306">
        <w:rPr>
          <w:rFonts w:ascii="ＭＳ 明朝" w:eastAsia="ＭＳ 明朝" w:hAnsi="ＭＳ 明朝"/>
        </w:rPr>
        <w:t>HPのURL記載等により</w:t>
      </w:r>
      <w:r w:rsidRPr="00A15306">
        <w:rPr>
          <w:rFonts w:ascii="ＭＳ 明朝" w:eastAsia="ＭＳ 明朝" w:hAnsi="ＭＳ 明朝" w:hint="eastAsia"/>
        </w:rPr>
        <w:t>、</w:t>
      </w:r>
      <w:r w:rsidRPr="00A15306">
        <w:rPr>
          <w:rFonts w:ascii="ＭＳ 明朝" w:eastAsia="ＭＳ 明朝" w:hAnsi="ＭＳ 明朝"/>
        </w:rPr>
        <w:t>消費者等</w:t>
      </w:r>
      <w:r w:rsidRPr="00A15306">
        <w:rPr>
          <w:rFonts w:ascii="ＭＳ 明朝" w:eastAsia="ＭＳ 明朝" w:hAnsi="ＭＳ 明朝" w:hint="eastAsia"/>
        </w:rPr>
        <w:t>へ</w:t>
      </w:r>
      <w:r w:rsidR="0051485B" w:rsidRPr="00A15306">
        <w:rPr>
          <w:rFonts w:ascii="ＭＳ 明朝" w:eastAsia="ＭＳ 明朝" w:hAnsi="ＭＳ 明朝" w:hint="eastAsia"/>
        </w:rPr>
        <w:t>長崎県</w:t>
      </w:r>
      <w:r w:rsidRPr="00A15306">
        <w:rPr>
          <w:rFonts w:ascii="ＭＳ 明朝" w:eastAsia="ＭＳ 明朝" w:hAnsi="ＭＳ 明朝"/>
        </w:rPr>
        <w:t>「推し魚」を核とした地域の</w:t>
      </w:r>
      <w:r w:rsidRPr="00A15306">
        <w:rPr>
          <w:rFonts w:ascii="ＭＳ 明朝" w:eastAsia="ＭＳ 明朝" w:hAnsi="ＭＳ 明朝" w:hint="eastAsia"/>
        </w:rPr>
        <w:t>魅力を伝え、</w:t>
      </w:r>
      <w:r w:rsidR="0051485B" w:rsidRPr="00A15306">
        <w:rPr>
          <w:rFonts w:ascii="ＭＳ 明朝" w:eastAsia="ＭＳ 明朝" w:hAnsi="ＭＳ 明朝" w:hint="eastAsia"/>
        </w:rPr>
        <w:t>長崎県</w:t>
      </w:r>
      <w:r w:rsidRPr="00A15306">
        <w:rPr>
          <w:rFonts w:ascii="ＭＳ 明朝" w:eastAsia="ＭＳ 明朝" w:hAnsi="ＭＳ 明朝" w:hint="eastAsia"/>
        </w:rPr>
        <w:t>「推し魚」の認知度向上、消費拡大に積極的に取り組むこと。</w:t>
      </w:r>
    </w:p>
    <w:p w14:paraId="2D5AB56A" w14:textId="77777777" w:rsidR="00ED2FCB" w:rsidRPr="00A15306" w:rsidRDefault="00ED2FCB" w:rsidP="00ED2FC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31134EAB" w14:textId="66876CC5" w:rsidR="00ED2FCB" w:rsidRPr="00A15306" w:rsidRDefault="00BD0EFC" w:rsidP="00ED2FCB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６</w:t>
      </w:r>
      <w:r w:rsidR="00ED2FCB" w:rsidRPr="00A15306">
        <w:rPr>
          <w:rFonts w:ascii="ＭＳ 明朝" w:eastAsia="ＭＳ 明朝" w:hAnsi="ＭＳ 明朝" w:hint="eastAsia"/>
        </w:rPr>
        <w:t>．使用料</w:t>
      </w:r>
    </w:p>
    <w:p w14:paraId="4CBDD235" w14:textId="77777777" w:rsidR="00ED2FCB" w:rsidRPr="00A15306" w:rsidRDefault="00ED2FCB" w:rsidP="00ED2FCB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使用料は無料とする。</w:t>
      </w:r>
    </w:p>
    <w:p w14:paraId="4034EB53" w14:textId="77777777" w:rsidR="002D2B91" w:rsidRPr="00A15306" w:rsidRDefault="002D2B91" w:rsidP="00ED2FC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B2386E5" w14:textId="3C9570C3" w:rsidR="006D4038" w:rsidRPr="00A15306" w:rsidRDefault="00BD0EFC" w:rsidP="006D4038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７</w:t>
      </w:r>
      <w:r w:rsidR="006D4038" w:rsidRPr="00A15306">
        <w:rPr>
          <w:rFonts w:ascii="ＭＳ 明朝" w:eastAsia="ＭＳ 明朝" w:hAnsi="ＭＳ 明朝" w:hint="eastAsia"/>
        </w:rPr>
        <w:t>．</w:t>
      </w:r>
      <w:r w:rsidR="001A3FF0" w:rsidRPr="00A15306">
        <w:rPr>
          <w:rFonts w:ascii="ＭＳ 明朝" w:eastAsia="ＭＳ 明朝" w:hAnsi="ＭＳ 明朝" w:hint="eastAsia"/>
        </w:rPr>
        <w:t>使用上の留意事項</w:t>
      </w:r>
    </w:p>
    <w:p w14:paraId="2254101D" w14:textId="26CD283F" w:rsidR="006D4038" w:rsidRPr="00A15306" w:rsidRDefault="006D4038" w:rsidP="00D56A34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使用者は、次に掲げる事項に</w:t>
      </w:r>
      <w:r w:rsidR="001A3FF0" w:rsidRPr="00A15306">
        <w:rPr>
          <w:rFonts w:ascii="ＭＳ 明朝" w:eastAsia="ＭＳ 明朝" w:hAnsi="ＭＳ 明朝" w:hint="eastAsia"/>
        </w:rPr>
        <w:t>留意</w:t>
      </w:r>
      <w:r w:rsidRPr="00A15306">
        <w:rPr>
          <w:rFonts w:ascii="ＭＳ 明朝" w:eastAsia="ＭＳ 明朝" w:hAnsi="ＭＳ 明朝" w:hint="eastAsia"/>
        </w:rPr>
        <w:t>して使用しなければならない。</w:t>
      </w:r>
    </w:p>
    <w:p w14:paraId="0DFAEEBF" w14:textId="0150E91C" w:rsidR="006D4038" w:rsidRPr="00A15306" w:rsidRDefault="006D4038" w:rsidP="00D56A34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（１）ロゴマーク等の使用が当該商品の品質やサービスの内容等を保証するものではない。</w:t>
      </w:r>
    </w:p>
    <w:p w14:paraId="5E7ADBFC" w14:textId="6A67DAC1" w:rsidR="0051485B" w:rsidRPr="00A15306" w:rsidRDefault="0051485B" w:rsidP="0051485B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（２）当該ロゴマーク等の使用に係る商品の使用に当たり、事故等が発生しないよう万全の配慮を行うこと。当該使用に係る商品等を原因とする事故に対しては、県は一切の責任を負わない。</w:t>
      </w:r>
    </w:p>
    <w:p w14:paraId="4AF5326D" w14:textId="19AB8BC2" w:rsidR="006D4038" w:rsidRPr="00A15306" w:rsidRDefault="006D4038" w:rsidP="00D56A34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</w:t>
      </w:r>
      <w:r w:rsidR="0051485B" w:rsidRPr="00A15306">
        <w:rPr>
          <w:rFonts w:ascii="ＭＳ 明朝" w:eastAsia="ＭＳ 明朝" w:hAnsi="ＭＳ 明朝" w:hint="eastAsia"/>
        </w:rPr>
        <w:t>３</w:t>
      </w:r>
      <w:r w:rsidRPr="00A15306">
        <w:rPr>
          <w:rFonts w:ascii="ＭＳ 明朝" w:eastAsia="ＭＳ 明朝" w:hAnsi="ＭＳ 明朝" w:hint="eastAsia"/>
        </w:rPr>
        <w:t>）県は、ロゴマーク等を使用する者に対し、使用方法の修正その他必要な措置を求めることができる。</w:t>
      </w:r>
    </w:p>
    <w:p w14:paraId="77599848" w14:textId="2858CA4A" w:rsidR="006D4038" w:rsidRPr="00A15306" w:rsidRDefault="006D4038" w:rsidP="005C4040">
      <w:pPr>
        <w:ind w:leftChars="100" w:left="630" w:hangingChars="200" w:hanging="42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（</w:t>
      </w:r>
      <w:r w:rsidR="00CF02A0" w:rsidRPr="00A15306">
        <w:rPr>
          <w:rFonts w:ascii="ＭＳ 明朝" w:eastAsia="ＭＳ 明朝" w:hAnsi="ＭＳ 明朝" w:hint="eastAsia"/>
        </w:rPr>
        <w:t>４</w:t>
      </w:r>
      <w:r w:rsidRPr="00A15306">
        <w:rPr>
          <w:rFonts w:ascii="ＭＳ 明朝" w:eastAsia="ＭＳ 明朝" w:hAnsi="ＭＳ 明朝" w:hint="eastAsia"/>
        </w:rPr>
        <w:t>）使用者が本使用</w:t>
      </w:r>
      <w:r w:rsidR="0051485B" w:rsidRPr="00A15306">
        <w:rPr>
          <w:rFonts w:ascii="ＭＳ 明朝" w:eastAsia="ＭＳ 明朝" w:hAnsi="ＭＳ 明朝" w:hint="eastAsia"/>
        </w:rPr>
        <w:t>許可</w:t>
      </w:r>
      <w:r w:rsidRPr="00A15306">
        <w:rPr>
          <w:rFonts w:ascii="ＭＳ 明朝" w:eastAsia="ＭＳ 明朝" w:hAnsi="ＭＳ 明朝" w:hint="eastAsia"/>
        </w:rPr>
        <w:t>要領</w:t>
      </w:r>
      <w:r w:rsidR="0051485B" w:rsidRPr="00A15306">
        <w:rPr>
          <w:rFonts w:ascii="ＭＳ 明朝" w:eastAsia="ＭＳ 明朝" w:hAnsi="ＭＳ 明朝" w:hint="eastAsia"/>
        </w:rPr>
        <w:t>および使用マニュアル</w:t>
      </w:r>
      <w:r w:rsidRPr="00A15306">
        <w:rPr>
          <w:rFonts w:ascii="ＭＳ 明朝" w:eastAsia="ＭＳ 明朝" w:hAnsi="ＭＳ 明朝" w:hint="eastAsia"/>
        </w:rPr>
        <w:t>の規定に違反した場合や前項の措置に従わない場合、その他</w:t>
      </w:r>
      <w:r w:rsidR="005C4040" w:rsidRPr="00A15306">
        <w:rPr>
          <w:rFonts w:ascii="ＭＳ 明朝" w:eastAsia="ＭＳ 明朝" w:hAnsi="ＭＳ 明朝" w:hint="eastAsia"/>
        </w:rPr>
        <w:t>県</w:t>
      </w:r>
      <w:r w:rsidRPr="00A15306">
        <w:rPr>
          <w:rFonts w:ascii="ＭＳ 明朝" w:eastAsia="ＭＳ 明朝" w:hAnsi="ＭＳ 明朝" w:hint="eastAsia"/>
        </w:rPr>
        <w:t>が不適当と認める場合は、ロゴマーク等の使用を禁止、</w:t>
      </w:r>
      <w:r w:rsidR="0051485B" w:rsidRPr="00A15306">
        <w:rPr>
          <w:rFonts w:ascii="ＭＳ 明朝" w:eastAsia="ＭＳ 明朝" w:hAnsi="ＭＳ 明朝" w:hint="eastAsia"/>
        </w:rPr>
        <w:t>また</w:t>
      </w:r>
      <w:r w:rsidRPr="00A15306">
        <w:rPr>
          <w:rFonts w:ascii="ＭＳ 明朝" w:eastAsia="ＭＳ 明朝" w:hAnsi="ＭＳ 明朝" w:hint="eastAsia"/>
        </w:rPr>
        <w:t>は使用許可を取り消す場合がある。</w:t>
      </w:r>
    </w:p>
    <w:p w14:paraId="2C37B410" w14:textId="7659152B" w:rsidR="006D4038" w:rsidRPr="00A15306" w:rsidRDefault="005C4040" w:rsidP="005C4040">
      <w:pPr>
        <w:ind w:leftChars="300" w:left="63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なお、使用許可が取り消された場合は、速やかにロゴマーク</w:t>
      </w:r>
      <w:r w:rsidR="0051485B" w:rsidRPr="00A15306">
        <w:rPr>
          <w:rFonts w:ascii="ＭＳ 明朝" w:eastAsia="ＭＳ 明朝" w:hAnsi="ＭＳ 明朝" w:hint="eastAsia"/>
        </w:rPr>
        <w:t>等</w:t>
      </w:r>
      <w:r w:rsidRPr="00A15306">
        <w:rPr>
          <w:rFonts w:ascii="ＭＳ 明朝" w:eastAsia="ＭＳ 明朝" w:hAnsi="ＭＳ 明朝" w:hint="eastAsia"/>
        </w:rPr>
        <w:t>の使用を中止すること。</w:t>
      </w:r>
      <w:r w:rsidR="006D4038" w:rsidRPr="00A15306">
        <w:rPr>
          <w:rFonts w:ascii="ＭＳ 明朝" w:eastAsia="ＭＳ 明朝" w:hAnsi="ＭＳ 明朝" w:hint="eastAsia"/>
        </w:rPr>
        <w:t>その際に生じる損害について、</w:t>
      </w:r>
      <w:r w:rsidRPr="00A15306">
        <w:rPr>
          <w:rFonts w:ascii="ＭＳ 明朝" w:eastAsia="ＭＳ 明朝" w:hAnsi="ＭＳ 明朝" w:hint="eastAsia"/>
        </w:rPr>
        <w:t>県</w:t>
      </w:r>
      <w:r w:rsidR="006D4038" w:rsidRPr="00A15306">
        <w:rPr>
          <w:rFonts w:ascii="ＭＳ 明朝" w:eastAsia="ＭＳ 明朝" w:hAnsi="ＭＳ 明朝" w:hint="eastAsia"/>
        </w:rPr>
        <w:t>は責任を一切負わない。また、一定の期間、再度の使用</w:t>
      </w:r>
      <w:r w:rsidRPr="00A15306">
        <w:rPr>
          <w:rFonts w:ascii="ＭＳ 明朝" w:eastAsia="ＭＳ 明朝" w:hAnsi="ＭＳ 明朝" w:hint="eastAsia"/>
        </w:rPr>
        <w:t>許可</w:t>
      </w:r>
      <w:r w:rsidR="006D4038" w:rsidRPr="00A15306">
        <w:rPr>
          <w:rFonts w:ascii="ＭＳ 明朝" w:eastAsia="ＭＳ 明朝" w:hAnsi="ＭＳ 明朝" w:hint="eastAsia"/>
        </w:rPr>
        <w:t>申請を禁止する場合がある。</w:t>
      </w:r>
    </w:p>
    <w:p w14:paraId="56CC86DC" w14:textId="77777777" w:rsidR="00BD0EFC" w:rsidRPr="00A15306" w:rsidRDefault="00BD0EFC" w:rsidP="00BD0EFC">
      <w:pPr>
        <w:rPr>
          <w:rFonts w:ascii="ＭＳ 明朝" w:eastAsia="ＭＳ 明朝" w:hAnsi="ＭＳ 明朝"/>
        </w:rPr>
      </w:pPr>
    </w:p>
    <w:p w14:paraId="6A456BDD" w14:textId="7464B6FA" w:rsidR="00DF433E" w:rsidRPr="00A15306" w:rsidRDefault="001A3FF0" w:rsidP="00BD0EF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８</w:t>
      </w:r>
      <w:r w:rsidR="00DF433E" w:rsidRPr="00A15306">
        <w:rPr>
          <w:rFonts w:ascii="ＭＳ 明朝" w:eastAsia="ＭＳ 明朝" w:hAnsi="ＭＳ 明朝" w:hint="eastAsia"/>
        </w:rPr>
        <w:t>．損失補償等の責任</w:t>
      </w:r>
    </w:p>
    <w:p w14:paraId="3A8E5625" w14:textId="0545C693" w:rsidR="00DF433E" w:rsidRPr="00A15306" w:rsidRDefault="00DF433E" w:rsidP="00A15306">
      <w:pPr>
        <w:ind w:leftChars="100" w:left="210" w:firstLineChars="100" w:firstLine="210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県は、当該ロゴマーク</w:t>
      </w:r>
      <w:r w:rsidR="0020629A" w:rsidRPr="00A15306">
        <w:rPr>
          <w:rFonts w:ascii="ＭＳ 明朝" w:eastAsia="ＭＳ 明朝" w:hAnsi="ＭＳ 明朝" w:hint="eastAsia"/>
        </w:rPr>
        <w:t>等</w:t>
      </w:r>
      <w:r w:rsidRPr="00A15306">
        <w:rPr>
          <w:rFonts w:ascii="ＭＳ 明朝" w:eastAsia="ＭＳ 明朝" w:hAnsi="ＭＳ 明朝" w:hint="eastAsia"/>
        </w:rPr>
        <w:t>の使用者がロゴマーク</w:t>
      </w:r>
      <w:r w:rsidR="0020629A" w:rsidRPr="00A15306">
        <w:rPr>
          <w:rFonts w:ascii="ＭＳ 明朝" w:eastAsia="ＭＳ 明朝" w:hAnsi="ＭＳ 明朝" w:hint="eastAsia"/>
        </w:rPr>
        <w:t>等</w:t>
      </w:r>
      <w:r w:rsidRPr="00A15306">
        <w:rPr>
          <w:rFonts w:ascii="ＭＳ 明朝" w:eastAsia="ＭＳ 明朝" w:hAnsi="ＭＳ 明朝" w:hint="eastAsia"/>
        </w:rPr>
        <w:t>の使用によって</w:t>
      </w:r>
      <w:r w:rsidR="006D4038" w:rsidRPr="00A15306">
        <w:rPr>
          <w:rFonts w:ascii="ＭＳ 明朝" w:eastAsia="ＭＳ 明朝" w:hAnsi="ＭＳ 明朝" w:hint="eastAsia"/>
        </w:rPr>
        <w:t>第三者に</w:t>
      </w:r>
      <w:r w:rsidRPr="00A15306">
        <w:rPr>
          <w:rFonts w:ascii="ＭＳ 明朝" w:eastAsia="ＭＳ 明朝" w:hAnsi="ＭＳ 明朝" w:hint="eastAsia"/>
        </w:rPr>
        <w:t>損害又は損失を被った場合でも、損害賠償、損失補償その他の法律上の責任を一切負わない。</w:t>
      </w:r>
    </w:p>
    <w:p w14:paraId="087CB645" w14:textId="77777777" w:rsidR="00DF433E" w:rsidRPr="00A15306" w:rsidRDefault="00DF433E" w:rsidP="00DF433E">
      <w:pPr>
        <w:rPr>
          <w:rFonts w:ascii="ＭＳ 明朝" w:eastAsia="ＭＳ 明朝" w:hAnsi="ＭＳ 明朝"/>
        </w:rPr>
      </w:pPr>
    </w:p>
    <w:p w14:paraId="6AC8A004" w14:textId="77777777" w:rsidR="00857766" w:rsidRPr="00A15306" w:rsidRDefault="00857766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t>附則</w:t>
      </w:r>
    </w:p>
    <w:p w14:paraId="11AF98F2" w14:textId="3A1E66A3" w:rsidR="00650D6C" w:rsidRPr="00A15306" w:rsidRDefault="00857766" w:rsidP="00650D6C">
      <w:pPr>
        <w:rPr>
          <w:rFonts w:ascii="ＭＳ 明朝" w:eastAsia="ＭＳ 明朝" w:hAnsi="ＭＳ 明朝"/>
          <w:u w:val="single"/>
        </w:rPr>
      </w:pPr>
      <w:r w:rsidRPr="00A15306">
        <w:rPr>
          <w:rFonts w:ascii="ＭＳ 明朝" w:eastAsia="ＭＳ 明朝" w:hAnsi="ＭＳ 明朝"/>
        </w:rPr>
        <w:t>この</w:t>
      </w:r>
      <w:r w:rsidRPr="00A15306">
        <w:rPr>
          <w:rFonts w:ascii="ＭＳ 明朝" w:eastAsia="ＭＳ 明朝" w:hAnsi="ＭＳ 明朝" w:hint="eastAsia"/>
        </w:rPr>
        <w:t>要領</w:t>
      </w:r>
      <w:r w:rsidRPr="00A15306">
        <w:rPr>
          <w:rFonts w:ascii="ＭＳ 明朝" w:eastAsia="ＭＳ 明朝" w:hAnsi="ＭＳ 明朝"/>
        </w:rPr>
        <w:t>は、令和</w:t>
      </w:r>
      <w:r w:rsidR="00EA10A8" w:rsidRPr="00A15306">
        <w:rPr>
          <w:rFonts w:ascii="ＭＳ 明朝" w:eastAsia="ＭＳ 明朝" w:hAnsi="ＭＳ 明朝" w:hint="eastAsia"/>
        </w:rPr>
        <w:t>７</w:t>
      </w:r>
      <w:r w:rsidRPr="00A15306">
        <w:rPr>
          <w:rFonts w:ascii="ＭＳ 明朝" w:eastAsia="ＭＳ 明朝" w:hAnsi="ＭＳ 明朝"/>
        </w:rPr>
        <w:t>年</w:t>
      </w:r>
      <w:r w:rsidRPr="00A15306">
        <w:rPr>
          <w:rFonts w:ascii="ＭＳ 明朝" w:eastAsia="ＭＳ 明朝" w:hAnsi="ＭＳ 明朝" w:hint="eastAsia"/>
        </w:rPr>
        <w:t>６</w:t>
      </w:r>
      <w:r w:rsidRPr="00A15306">
        <w:rPr>
          <w:rFonts w:ascii="ＭＳ 明朝" w:eastAsia="ＭＳ 明朝" w:hAnsi="ＭＳ 明朝"/>
        </w:rPr>
        <w:t>月</w:t>
      </w:r>
      <w:r w:rsidR="00EA10A8" w:rsidRPr="00A15306">
        <w:rPr>
          <w:rFonts w:ascii="ＭＳ 明朝" w:eastAsia="ＭＳ 明朝" w:hAnsi="ＭＳ 明朝" w:hint="eastAsia"/>
        </w:rPr>
        <w:t>１６</w:t>
      </w:r>
      <w:r w:rsidRPr="00A15306">
        <w:rPr>
          <w:rFonts w:ascii="ＭＳ 明朝" w:eastAsia="ＭＳ 明朝" w:hAnsi="ＭＳ 明朝"/>
        </w:rPr>
        <w:t>日から</w:t>
      </w:r>
      <w:r w:rsidR="00A15306" w:rsidRPr="00A15306">
        <w:rPr>
          <w:rFonts w:ascii="ＭＳ 明朝" w:eastAsia="ＭＳ 明朝" w:hAnsi="ＭＳ 明朝" w:hint="eastAsia"/>
        </w:rPr>
        <w:t>施行</w:t>
      </w:r>
      <w:r w:rsidRPr="00A15306">
        <w:rPr>
          <w:rFonts w:ascii="ＭＳ 明朝" w:eastAsia="ＭＳ 明朝" w:hAnsi="ＭＳ 明朝"/>
        </w:rPr>
        <w:t>する</w:t>
      </w:r>
      <w:r w:rsidR="00A15306" w:rsidRPr="00A15306">
        <w:rPr>
          <w:rFonts w:ascii="ＭＳ 明朝" w:eastAsia="ＭＳ 明朝" w:hAnsi="ＭＳ 明朝" w:hint="eastAsia"/>
        </w:rPr>
        <w:t>。</w:t>
      </w:r>
    </w:p>
    <w:p w14:paraId="59406BFD" w14:textId="1453E0C7" w:rsidR="002C0859" w:rsidRPr="00A15306" w:rsidRDefault="002C0859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br w:type="page"/>
      </w:r>
    </w:p>
    <w:p w14:paraId="70F81BEF" w14:textId="6FB3C265" w:rsidR="0035682D" w:rsidRPr="00A15306" w:rsidRDefault="0035682D" w:rsidP="0035682D">
      <w:pPr>
        <w:jc w:val="left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lastRenderedPageBreak/>
        <w:t>（別記様式１）</w:t>
      </w:r>
    </w:p>
    <w:p w14:paraId="4437A3F8" w14:textId="72FBABA9" w:rsidR="002C0859" w:rsidRPr="00A15306" w:rsidRDefault="002C0859" w:rsidP="002C0859">
      <w:pPr>
        <w:jc w:val="center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長崎県「推し魚」ロゴマーク</w:t>
      </w:r>
      <w:r w:rsidR="00D25A20" w:rsidRPr="00A15306">
        <w:rPr>
          <w:rFonts w:ascii="ＭＳ 明朝" w:eastAsia="ＭＳ 明朝" w:hAnsi="ＭＳ 明朝" w:hint="eastAsia"/>
        </w:rPr>
        <w:t>等</w:t>
      </w:r>
      <w:r w:rsidRPr="00A15306">
        <w:rPr>
          <w:rFonts w:ascii="ＭＳ 明朝" w:eastAsia="ＭＳ 明朝" w:hAnsi="ＭＳ 明朝" w:hint="eastAsia"/>
        </w:rPr>
        <w:t xml:space="preserve">　使用許可申請書</w:t>
      </w:r>
    </w:p>
    <w:p w14:paraId="4958145F" w14:textId="77777777" w:rsidR="0035682D" w:rsidRPr="00A15306" w:rsidRDefault="0035682D" w:rsidP="002C0859">
      <w:pPr>
        <w:jc w:val="center"/>
        <w:rPr>
          <w:rFonts w:ascii="ＭＳ 明朝" w:eastAsia="ＭＳ 明朝" w:hAnsi="ＭＳ 明朝"/>
        </w:rPr>
      </w:pPr>
    </w:p>
    <w:p w14:paraId="259A2E32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　　　　　　　　　　　　　　　　　　　　　　　　　　　令和　　年　　月　　日</w:t>
      </w:r>
    </w:p>
    <w:p w14:paraId="26EB0A7C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</w:t>
      </w:r>
      <w:bookmarkStart w:id="1" w:name="_Hlk200131635"/>
      <w:r w:rsidRPr="00A15306">
        <w:rPr>
          <w:rFonts w:ascii="ＭＳ 明朝" w:eastAsia="ＭＳ 明朝" w:hAnsi="ＭＳ 明朝" w:hint="eastAsia"/>
        </w:rPr>
        <w:t>長崎県水産加工流通課長</w:t>
      </w:r>
      <w:bookmarkEnd w:id="1"/>
      <w:r w:rsidRPr="00A15306">
        <w:rPr>
          <w:rFonts w:ascii="ＭＳ 明朝" w:eastAsia="ＭＳ 明朝" w:hAnsi="ＭＳ 明朝" w:hint="eastAsia"/>
        </w:rPr>
        <w:t xml:space="preserve">　　　様</w:t>
      </w:r>
    </w:p>
    <w:p w14:paraId="21FDF41E" w14:textId="77777777" w:rsidR="002C0859" w:rsidRPr="00A15306" w:rsidRDefault="002C0859" w:rsidP="002C0859">
      <w:pPr>
        <w:rPr>
          <w:rFonts w:ascii="ＭＳ 明朝" w:eastAsia="ＭＳ 明朝" w:hAnsi="ＭＳ 明朝"/>
        </w:rPr>
      </w:pPr>
    </w:p>
    <w:p w14:paraId="268AD7CD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　　　　　　　　　　申請者（使用予定者）（所　在　地）</w:t>
      </w:r>
    </w:p>
    <w:p w14:paraId="37859017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　　　　　　　　　　　　　　　　　　　　（名　　　称）</w:t>
      </w:r>
    </w:p>
    <w:p w14:paraId="19F59A2D" w14:textId="766430F1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　　　　　　　　　　　　　　　　　　　　（代表者氏名）</w:t>
      </w:r>
      <w:r w:rsidRPr="00A15306">
        <w:rPr>
          <w:rFonts w:ascii="ＭＳ 明朝" w:eastAsia="ＭＳ 明朝" w:hAnsi="ＭＳ 明朝"/>
        </w:rPr>
        <w:t xml:space="preserve">  </w:t>
      </w:r>
      <w:r w:rsidRPr="00A15306">
        <w:rPr>
          <w:rFonts w:ascii="ＭＳ 明朝" w:eastAsia="ＭＳ 明朝" w:hAnsi="ＭＳ 明朝" w:hint="eastAsia"/>
        </w:rPr>
        <w:t xml:space="preserve">　　　　　　　　　　印</w:t>
      </w:r>
    </w:p>
    <w:p w14:paraId="7E285F53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　　　　　　　　　　　　　　　　　　　　（電話番号）</w:t>
      </w:r>
    </w:p>
    <w:p w14:paraId="6DDDEF15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以下のとおり使用許可を申請します。</w:t>
      </w:r>
    </w:p>
    <w:tbl>
      <w:tblPr>
        <w:tblW w:w="8835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7561"/>
      </w:tblGrid>
      <w:tr w:rsidR="00A15306" w:rsidRPr="00A15306" w14:paraId="619BA0B6" w14:textId="77777777" w:rsidTr="00D25A20">
        <w:trPr>
          <w:trHeight w:val="995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8F20" w14:textId="7DB466E0" w:rsidR="002C0859" w:rsidRPr="00A15306" w:rsidRDefault="0035682D" w:rsidP="002C0859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使用</w:t>
            </w:r>
            <w:r w:rsidR="00D25A20" w:rsidRPr="00A15306">
              <w:rPr>
                <w:rFonts w:ascii="ＭＳ 明朝" w:eastAsia="ＭＳ 明朝" w:hAnsi="ＭＳ 明朝" w:hint="eastAsia"/>
              </w:rPr>
              <w:t>ロゴ</w:t>
            </w:r>
            <w:r w:rsidR="00435A3C" w:rsidRPr="00A15306">
              <w:rPr>
                <w:rFonts w:ascii="ＭＳ 明朝" w:eastAsia="ＭＳ 明朝" w:hAnsi="ＭＳ 明朝" w:hint="eastAsia"/>
              </w:rPr>
              <w:t>マーク</w:t>
            </w:r>
            <w:r w:rsidR="00D25A20" w:rsidRPr="00A1530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9769" w14:textId="77777777" w:rsidR="002C0859" w:rsidRPr="00A15306" w:rsidRDefault="002C0859" w:rsidP="002C0859">
            <w:pPr>
              <w:rPr>
                <w:rFonts w:ascii="ＭＳ 明朝" w:eastAsia="ＭＳ 明朝" w:hAnsi="ＭＳ 明朝"/>
              </w:rPr>
            </w:pPr>
          </w:p>
        </w:tc>
      </w:tr>
      <w:tr w:rsidR="00A15306" w:rsidRPr="00A15306" w14:paraId="5CD875C1" w14:textId="77777777" w:rsidTr="00D25A20">
        <w:trPr>
          <w:trHeight w:val="995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F255" w14:textId="43220921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AE5A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</w:p>
        </w:tc>
      </w:tr>
      <w:tr w:rsidR="00A15306" w:rsidRPr="00A15306" w14:paraId="5312E1AF" w14:textId="77777777" w:rsidTr="00D25A20">
        <w:trPr>
          <w:trHeight w:val="98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52D7" w14:textId="5050E683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CB16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</w:p>
        </w:tc>
      </w:tr>
      <w:tr w:rsidR="00A15306" w:rsidRPr="00A15306" w14:paraId="455BF33E" w14:textId="77777777" w:rsidTr="00D25A20">
        <w:trPr>
          <w:trHeight w:val="96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D67C" w14:textId="11B80B36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19B4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</w:p>
        </w:tc>
      </w:tr>
      <w:tr w:rsidR="00A15306" w:rsidRPr="00A15306" w14:paraId="0FD9EA90" w14:textId="77777777" w:rsidTr="00D25A20">
        <w:trPr>
          <w:trHeight w:val="98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7E17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AF03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 xml:space="preserve">　令和　　年　　月　　日から令和　　年　　月　　日まで</w:t>
            </w:r>
          </w:p>
          <w:p w14:paraId="62E54020" w14:textId="586C6846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※使用期間は最長２年間とします。</w:t>
            </w:r>
          </w:p>
        </w:tc>
      </w:tr>
      <w:tr w:rsidR="00D25A20" w:rsidRPr="00A15306" w14:paraId="11A4BAF2" w14:textId="77777777" w:rsidTr="00D25A20">
        <w:trPr>
          <w:trHeight w:val="151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F1C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</w:p>
          <w:p w14:paraId="77CFB2DF" w14:textId="7777777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3406" w14:textId="31F439F7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・団体、企業等の概要（パンフレット等で可）</w:t>
            </w:r>
          </w:p>
          <w:p w14:paraId="760DFCB6" w14:textId="62425CC4" w:rsidR="00D25A20" w:rsidRPr="00A15306" w:rsidRDefault="00D25A20" w:rsidP="00D25A20">
            <w:pPr>
              <w:rPr>
                <w:rFonts w:ascii="ＭＳ 明朝" w:eastAsia="ＭＳ 明朝" w:hAnsi="ＭＳ 明朝"/>
              </w:rPr>
            </w:pPr>
            <w:r w:rsidRPr="00A15306">
              <w:rPr>
                <w:rFonts w:ascii="ＭＳ 明朝" w:eastAsia="ＭＳ 明朝" w:hAnsi="ＭＳ 明朝" w:hint="eastAsia"/>
              </w:rPr>
              <w:t>・使用予定のデザイン案等</w:t>
            </w:r>
          </w:p>
        </w:tc>
      </w:tr>
    </w:tbl>
    <w:p w14:paraId="77A48DE2" w14:textId="77777777" w:rsidR="002C0859" w:rsidRPr="00A15306" w:rsidRDefault="002C0859" w:rsidP="002C0859">
      <w:pPr>
        <w:rPr>
          <w:rFonts w:ascii="ＭＳ 明朝" w:eastAsia="ＭＳ 明朝" w:hAnsi="ＭＳ 明朝"/>
        </w:rPr>
      </w:pPr>
    </w:p>
    <w:p w14:paraId="7EE40B3D" w14:textId="77777777" w:rsidR="002C0859" w:rsidRPr="00A15306" w:rsidRDefault="002C0859" w:rsidP="007648CD">
      <w:pPr>
        <w:jc w:val="center"/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>使　用　許　可　証</w:t>
      </w:r>
    </w:p>
    <w:p w14:paraId="0D9011FC" w14:textId="01608B61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t xml:space="preserve">                                                           </w:t>
      </w:r>
      <w:r w:rsidRPr="00A15306">
        <w:rPr>
          <w:rFonts w:ascii="ＭＳ 明朝" w:eastAsia="ＭＳ 明朝" w:hAnsi="ＭＳ 明朝" w:hint="eastAsia"/>
        </w:rPr>
        <w:t xml:space="preserve">　　</w:t>
      </w:r>
      <w:r w:rsidRPr="00A15306">
        <w:rPr>
          <w:rFonts w:ascii="ＭＳ 明朝" w:eastAsia="ＭＳ 明朝" w:hAnsi="ＭＳ 明朝"/>
        </w:rPr>
        <w:t xml:space="preserve">  </w:t>
      </w:r>
    </w:p>
    <w:p w14:paraId="6B0E9689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t xml:space="preserve">    </w:t>
      </w:r>
      <w:r w:rsidRPr="00A15306">
        <w:rPr>
          <w:rFonts w:ascii="ＭＳ 明朝" w:eastAsia="ＭＳ 明朝" w:hAnsi="ＭＳ 明朝" w:hint="eastAsia"/>
        </w:rPr>
        <w:t>上記申請のとおり使用を許可します。</w:t>
      </w:r>
    </w:p>
    <w:p w14:paraId="29B1E322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 w:hint="eastAsia"/>
        </w:rPr>
        <w:t xml:space="preserve">　　ただし、使用内容は申請書の内容どおりとし、みだりに変更しないこと。　</w:t>
      </w:r>
    </w:p>
    <w:p w14:paraId="28634F6B" w14:textId="77777777" w:rsidR="002C0859" w:rsidRPr="00A15306" w:rsidRDefault="002C0859" w:rsidP="002C0859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t xml:space="preserve">    </w:t>
      </w:r>
      <w:r w:rsidRPr="00A15306">
        <w:rPr>
          <w:rFonts w:ascii="ＭＳ 明朝" w:eastAsia="ＭＳ 明朝" w:hAnsi="ＭＳ 明朝" w:hint="eastAsia"/>
        </w:rPr>
        <w:t xml:space="preserve">　　　　　令和　　年　　月　　日</w:t>
      </w:r>
    </w:p>
    <w:p w14:paraId="70E2F9EC" w14:textId="1C8B14FB" w:rsidR="00854247" w:rsidRPr="00A15306" w:rsidRDefault="002C0859" w:rsidP="00650D6C">
      <w:pPr>
        <w:rPr>
          <w:rFonts w:ascii="ＭＳ 明朝" w:eastAsia="ＭＳ 明朝" w:hAnsi="ＭＳ 明朝"/>
        </w:rPr>
      </w:pPr>
      <w:r w:rsidRPr="00A15306">
        <w:rPr>
          <w:rFonts w:ascii="ＭＳ 明朝" w:eastAsia="ＭＳ 明朝" w:hAnsi="ＭＳ 明朝"/>
        </w:rPr>
        <w:t xml:space="preserve">              </w:t>
      </w:r>
      <w:r w:rsidRPr="00A15306">
        <w:rPr>
          <w:rFonts w:ascii="ＭＳ 明朝" w:eastAsia="ＭＳ 明朝" w:hAnsi="ＭＳ 明朝" w:hint="eastAsia"/>
        </w:rPr>
        <w:t xml:space="preserve">　　　　　　　　　　　　　　　　　長崎県水産加工流通課長　　</w:t>
      </w:r>
    </w:p>
    <w:sectPr w:rsidR="00854247" w:rsidRPr="00A15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BFFD" w14:textId="77777777" w:rsidR="00AF1B44" w:rsidRDefault="00AF1B44" w:rsidP="00427FC6">
      <w:r>
        <w:separator/>
      </w:r>
    </w:p>
  </w:endnote>
  <w:endnote w:type="continuationSeparator" w:id="0">
    <w:p w14:paraId="745BAB2C" w14:textId="77777777" w:rsidR="00AF1B44" w:rsidRDefault="00AF1B44" w:rsidP="0042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B276" w14:textId="77777777" w:rsidR="00AF1B44" w:rsidRDefault="00AF1B44" w:rsidP="00427FC6">
      <w:r>
        <w:separator/>
      </w:r>
    </w:p>
  </w:footnote>
  <w:footnote w:type="continuationSeparator" w:id="0">
    <w:p w14:paraId="79B1DC33" w14:textId="77777777" w:rsidR="00AF1B44" w:rsidRDefault="00AF1B44" w:rsidP="0042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C"/>
    <w:rsid w:val="00171CBF"/>
    <w:rsid w:val="001A3FF0"/>
    <w:rsid w:val="001B0D2E"/>
    <w:rsid w:val="0020629A"/>
    <w:rsid w:val="00206348"/>
    <w:rsid w:val="002C0859"/>
    <w:rsid w:val="002D2B91"/>
    <w:rsid w:val="00302606"/>
    <w:rsid w:val="0035682D"/>
    <w:rsid w:val="00427FC6"/>
    <w:rsid w:val="00435A3C"/>
    <w:rsid w:val="004E1BF0"/>
    <w:rsid w:val="0051485B"/>
    <w:rsid w:val="00594038"/>
    <w:rsid w:val="005C4040"/>
    <w:rsid w:val="006153EA"/>
    <w:rsid w:val="00632453"/>
    <w:rsid w:val="00650D6C"/>
    <w:rsid w:val="00654A9B"/>
    <w:rsid w:val="006D4038"/>
    <w:rsid w:val="007648CD"/>
    <w:rsid w:val="007E358D"/>
    <w:rsid w:val="00854247"/>
    <w:rsid w:val="00857766"/>
    <w:rsid w:val="00870F47"/>
    <w:rsid w:val="008C22B3"/>
    <w:rsid w:val="009A6BDD"/>
    <w:rsid w:val="00A15306"/>
    <w:rsid w:val="00AE2B5E"/>
    <w:rsid w:val="00AF1B44"/>
    <w:rsid w:val="00B17639"/>
    <w:rsid w:val="00B4511C"/>
    <w:rsid w:val="00B55ED3"/>
    <w:rsid w:val="00B75BC9"/>
    <w:rsid w:val="00BD0EFC"/>
    <w:rsid w:val="00CA4B14"/>
    <w:rsid w:val="00CF02A0"/>
    <w:rsid w:val="00D0596A"/>
    <w:rsid w:val="00D25A20"/>
    <w:rsid w:val="00D56A34"/>
    <w:rsid w:val="00DF433E"/>
    <w:rsid w:val="00DF5D9C"/>
    <w:rsid w:val="00E10F7F"/>
    <w:rsid w:val="00E32BC5"/>
    <w:rsid w:val="00E53632"/>
    <w:rsid w:val="00E63CD3"/>
    <w:rsid w:val="00E73AC6"/>
    <w:rsid w:val="00E95ADD"/>
    <w:rsid w:val="00EA10A8"/>
    <w:rsid w:val="00EA7A58"/>
    <w:rsid w:val="00EC74C2"/>
    <w:rsid w:val="00E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5F401"/>
  <w15:chartTrackingRefBased/>
  <w15:docId w15:val="{0A5977A5-51D0-484C-9127-785A6372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FC6"/>
  </w:style>
  <w:style w:type="paragraph" w:styleId="a5">
    <w:name w:val="footer"/>
    <w:basedOn w:val="a"/>
    <w:link w:val="a6"/>
    <w:uiPriority w:val="99"/>
    <w:unhideWhenUsed/>
    <w:rsid w:val="0042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FC6"/>
  </w:style>
  <w:style w:type="paragraph" w:customStyle="1" w:styleId="Default">
    <w:name w:val="Default"/>
    <w:rsid w:val="00BD0EF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直也</dc:creator>
  <cp:keywords/>
  <dc:description/>
  <cp:lastModifiedBy>石田 直也</cp:lastModifiedBy>
  <cp:revision>5</cp:revision>
  <cp:lastPrinted>2025-06-16T01:38:00Z</cp:lastPrinted>
  <dcterms:created xsi:type="dcterms:W3CDTF">2025-06-16T01:33:00Z</dcterms:created>
  <dcterms:modified xsi:type="dcterms:W3CDTF">2025-06-16T01:47:00Z</dcterms:modified>
</cp:coreProperties>
</file>