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AA77" w14:textId="77777777" w:rsidR="00B20121" w:rsidRPr="00766D71" w:rsidRDefault="00976B9D" w:rsidP="00766D71">
      <w:pPr>
        <w:jc w:val="center"/>
        <w:rPr>
          <w:u w:val="single"/>
        </w:rPr>
      </w:pPr>
      <w:bookmarkStart w:id="0" w:name="_Hlk517088151"/>
      <w:r w:rsidRPr="00766D71">
        <w:rPr>
          <w:rFonts w:hint="eastAsia"/>
          <w:u w:val="single"/>
        </w:rPr>
        <w:t>液化石油ガス事故報告書</w:t>
      </w:r>
      <w:r w:rsidR="00A32A74">
        <w:rPr>
          <w:rFonts w:hint="eastAsia"/>
          <w:u w:val="single"/>
        </w:rPr>
        <w:t>（喪失・盗難）</w:t>
      </w:r>
      <w:bookmarkEnd w:id="0"/>
    </w:p>
    <w:p w14:paraId="203456B2" w14:textId="77777777" w:rsidR="00976B9D" w:rsidRDefault="00C167BE" w:rsidP="00C167BE">
      <w:pPr>
        <w:jc w:val="right"/>
      </w:pPr>
      <w:r>
        <w:rPr>
          <w:rFonts w:hint="eastAsia"/>
        </w:rPr>
        <w:t>様式2-1</w:t>
      </w:r>
    </w:p>
    <w:tbl>
      <w:tblPr>
        <w:tblStyle w:val="a3"/>
        <w:tblW w:w="0" w:type="auto"/>
        <w:tblLook w:val="04A0" w:firstRow="1" w:lastRow="0" w:firstColumn="1" w:lastColumn="0" w:noHBand="0" w:noVBand="1"/>
      </w:tblPr>
      <w:tblGrid>
        <w:gridCol w:w="8952"/>
        <w:gridCol w:w="4474"/>
      </w:tblGrid>
      <w:tr w:rsidR="00976B9D" w14:paraId="50DAA6D7" w14:textId="77777777" w:rsidTr="00976B9D">
        <w:trPr>
          <w:trHeight w:val="1120"/>
        </w:trPr>
        <w:tc>
          <w:tcPr>
            <w:tcW w:w="8952" w:type="dxa"/>
          </w:tcPr>
          <w:p w14:paraId="12EEBEBD" w14:textId="77777777" w:rsidR="00976B9D" w:rsidRDefault="000D5C0E">
            <w:r>
              <w:rPr>
                <w:rFonts w:hint="eastAsia"/>
              </w:rPr>
              <w:t xml:space="preserve">報告年月　</w:t>
            </w:r>
            <w:r w:rsidR="00C167BE" w:rsidRPr="00C167BE">
              <w:rPr>
                <w:rFonts w:hint="eastAsia"/>
                <w:u w:val="single"/>
              </w:rPr>
              <w:t xml:space="preserve">　　　</w:t>
            </w:r>
            <w:r w:rsidR="00976B9D">
              <w:rPr>
                <w:rFonts w:hint="eastAsia"/>
              </w:rPr>
              <w:t>年</w:t>
            </w:r>
            <w:r w:rsidR="00A32A74" w:rsidRPr="00C167BE">
              <w:rPr>
                <w:rFonts w:hint="eastAsia"/>
                <w:u w:val="single"/>
              </w:rPr>
              <w:t xml:space="preserve">　</w:t>
            </w:r>
            <w:r w:rsidR="00C167BE" w:rsidRPr="00C167BE">
              <w:rPr>
                <w:rFonts w:hint="eastAsia"/>
                <w:u w:val="single"/>
              </w:rPr>
              <w:t xml:space="preserve">　</w:t>
            </w:r>
            <w:r w:rsidR="00976B9D">
              <w:rPr>
                <w:rFonts w:hint="eastAsia"/>
              </w:rPr>
              <w:t>月</w:t>
            </w:r>
            <w:r w:rsidR="00C167BE" w:rsidRPr="00C167BE">
              <w:rPr>
                <w:rFonts w:hint="eastAsia"/>
                <w:u w:val="single"/>
              </w:rPr>
              <w:t xml:space="preserve">　</w:t>
            </w:r>
            <w:r w:rsidR="00A32A74" w:rsidRPr="00C167BE">
              <w:rPr>
                <w:rFonts w:hint="eastAsia"/>
                <w:u w:val="single"/>
              </w:rPr>
              <w:t xml:space="preserve">　</w:t>
            </w:r>
            <w:r w:rsidR="00976B9D">
              <w:rPr>
                <w:rFonts w:hint="eastAsia"/>
              </w:rPr>
              <w:t>日</w:t>
            </w:r>
          </w:p>
          <w:p w14:paraId="6C18047E" w14:textId="77777777" w:rsidR="00976B9D" w:rsidRDefault="00976B9D">
            <w:r>
              <w:rPr>
                <w:rFonts w:hint="eastAsia"/>
              </w:rPr>
              <w:t xml:space="preserve">都道府県　</w:t>
            </w:r>
            <w:r w:rsidR="00C167BE" w:rsidRPr="00C167BE">
              <w:rPr>
                <w:rFonts w:hint="eastAsia"/>
                <w:u w:val="single"/>
              </w:rPr>
              <w:t xml:space="preserve">　　　　　</w:t>
            </w:r>
          </w:p>
          <w:p w14:paraId="70713993" w14:textId="77777777" w:rsidR="00976B9D" w:rsidRDefault="00976B9D">
            <w:r>
              <w:rPr>
                <w:rFonts w:hint="eastAsia"/>
              </w:rPr>
              <w:t xml:space="preserve">担当部署　</w:t>
            </w:r>
          </w:p>
        </w:tc>
        <w:tc>
          <w:tcPr>
            <w:tcW w:w="4474" w:type="dxa"/>
          </w:tcPr>
          <w:p w14:paraId="42BABA82" w14:textId="77777777" w:rsidR="00C167BE" w:rsidRDefault="00976B9D">
            <w:pPr>
              <w:widowControl/>
              <w:jc w:val="left"/>
            </w:pPr>
            <w:r>
              <w:rPr>
                <w:rFonts w:hint="eastAsia"/>
              </w:rPr>
              <w:t xml:space="preserve">報告段階　</w:t>
            </w:r>
            <w:r w:rsidR="00C167BE">
              <w:rPr>
                <w:rFonts w:hint="eastAsia"/>
              </w:rPr>
              <w:t>速報</w:t>
            </w:r>
          </w:p>
          <w:p w14:paraId="1091DBAE" w14:textId="77777777" w:rsidR="00C167BE" w:rsidRDefault="00C167BE" w:rsidP="00C167BE">
            <w:pPr>
              <w:widowControl/>
              <w:ind w:firstLineChars="500" w:firstLine="1050"/>
              <w:jc w:val="left"/>
            </w:pPr>
            <w:r>
              <w:rPr>
                <w:rFonts w:hint="eastAsia"/>
              </w:rPr>
              <w:t xml:space="preserve">中間　（第　</w:t>
            </w:r>
            <w:r w:rsidRPr="00C167BE">
              <w:rPr>
                <w:rFonts w:hint="eastAsia"/>
                <w:u w:val="single"/>
              </w:rPr>
              <w:t xml:space="preserve">　　</w:t>
            </w:r>
            <w:r>
              <w:rPr>
                <w:rFonts w:hint="eastAsia"/>
              </w:rPr>
              <w:t>報）</w:t>
            </w:r>
          </w:p>
          <w:p w14:paraId="46A55C81" w14:textId="77777777" w:rsidR="00976B9D" w:rsidRDefault="00976B9D" w:rsidP="00C167BE">
            <w:pPr>
              <w:widowControl/>
              <w:ind w:firstLineChars="500" w:firstLine="1050"/>
              <w:jc w:val="left"/>
            </w:pPr>
            <w:r>
              <w:rPr>
                <w:rFonts w:hint="eastAsia"/>
              </w:rPr>
              <w:t>確報</w:t>
            </w:r>
          </w:p>
        </w:tc>
      </w:tr>
      <w:tr w:rsidR="00976B9D" w14:paraId="5956315F" w14:textId="77777777" w:rsidTr="00976B9D">
        <w:tc>
          <w:tcPr>
            <w:tcW w:w="13426" w:type="dxa"/>
            <w:gridSpan w:val="2"/>
          </w:tcPr>
          <w:p w14:paraId="6F3F681C" w14:textId="77777777" w:rsidR="00976B9D" w:rsidRDefault="00976B9D">
            <w:r>
              <w:rPr>
                <w:rFonts w:hint="eastAsia"/>
              </w:rPr>
              <w:t xml:space="preserve">事故発生日時　</w:t>
            </w:r>
            <w:r w:rsidR="00C167BE" w:rsidRPr="00C167BE">
              <w:rPr>
                <w:rFonts w:hint="eastAsia"/>
                <w:u w:val="single"/>
              </w:rPr>
              <w:t xml:space="preserve">　　　</w:t>
            </w:r>
            <w:r>
              <w:rPr>
                <w:rFonts w:hint="eastAsia"/>
              </w:rPr>
              <w:t>年</w:t>
            </w:r>
            <w:r w:rsidR="00C167BE" w:rsidRPr="00C167BE">
              <w:rPr>
                <w:rFonts w:hint="eastAsia"/>
                <w:u w:val="single"/>
              </w:rPr>
              <w:t xml:space="preserve">　　</w:t>
            </w:r>
            <w:r>
              <w:rPr>
                <w:rFonts w:hint="eastAsia"/>
              </w:rPr>
              <w:t>月</w:t>
            </w:r>
            <w:r w:rsidR="00C167BE" w:rsidRPr="00C167BE">
              <w:rPr>
                <w:rFonts w:hint="eastAsia"/>
                <w:u w:val="single"/>
              </w:rPr>
              <w:t xml:space="preserve">　　</w:t>
            </w:r>
            <w:r>
              <w:rPr>
                <w:rFonts w:hint="eastAsia"/>
              </w:rPr>
              <w:t>日</w:t>
            </w:r>
            <w:r w:rsidR="00C167BE" w:rsidRPr="00C167BE">
              <w:rPr>
                <w:rFonts w:hint="eastAsia"/>
                <w:u w:val="single"/>
              </w:rPr>
              <w:t xml:space="preserve">　</w:t>
            </w:r>
            <w:r>
              <w:rPr>
                <w:rFonts w:hint="eastAsia"/>
              </w:rPr>
              <w:t xml:space="preserve">曜日　</w:t>
            </w:r>
            <w:r w:rsidR="00C167BE" w:rsidRPr="00C167BE">
              <w:rPr>
                <w:rFonts w:hint="eastAsia"/>
                <w:u w:val="single"/>
              </w:rPr>
              <w:t xml:space="preserve">　　</w:t>
            </w:r>
            <w:r>
              <w:rPr>
                <w:rFonts w:hint="eastAsia"/>
              </w:rPr>
              <w:t>時</w:t>
            </w:r>
            <w:r w:rsidR="00C167BE" w:rsidRPr="00C167BE">
              <w:rPr>
                <w:rFonts w:hint="eastAsia"/>
                <w:u w:val="single"/>
              </w:rPr>
              <w:t xml:space="preserve">　　</w:t>
            </w:r>
            <w:r>
              <w:rPr>
                <w:rFonts w:hint="eastAsia"/>
              </w:rPr>
              <w:t>分頃（24時間制）</w:t>
            </w:r>
          </w:p>
          <w:p w14:paraId="6E89EA7D" w14:textId="77777777" w:rsidR="00976B9D" w:rsidRDefault="00976B9D">
            <w:r>
              <w:rPr>
                <w:rFonts w:hint="eastAsia"/>
              </w:rPr>
              <w:t>事故</w:t>
            </w:r>
            <w:r w:rsidR="00A32A74">
              <w:rPr>
                <w:rFonts w:hint="eastAsia"/>
              </w:rPr>
              <w:t>種別</w:t>
            </w:r>
            <w:r>
              <w:rPr>
                <w:rFonts w:hint="eastAsia"/>
              </w:rPr>
              <w:t xml:space="preserve">　</w:t>
            </w:r>
            <w:r w:rsidR="00A32A74">
              <w:rPr>
                <w:rFonts w:hint="eastAsia"/>
              </w:rPr>
              <w:t>喪失</w:t>
            </w:r>
            <w:r w:rsidR="00C167BE">
              <w:rPr>
                <w:rFonts w:hint="eastAsia"/>
              </w:rPr>
              <w:t xml:space="preserve">　／　盗難</w:t>
            </w:r>
          </w:p>
          <w:p w14:paraId="3BF5A20A" w14:textId="77777777" w:rsidR="00976B9D" w:rsidRDefault="00976B9D" w:rsidP="00976B9D"/>
        </w:tc>
      </w:tr>
      <w:tr w:rsidR="00976B9D" w14:paraId="22A85ABD" w14:textId="77777777" w:rsidTr="0075577B">
        <w:trPr>
          <w:trHeight w:val="2158"/>
        </w:trPr>
        <w:tc>
          <w:tcPr>
            <w:tcW w:w="13426" w:type="dxa"/>
            <w:gridSpan w:val="2"/>
          </w:tcPr>
          <w:p w14:paraId="5AB0FE40" w14:textId="77777777" w:rsidR="00976B9D" w:rsidRDefault="00976B9D">
            <w:r>
              <w:rPr>
                <w:rFonts w:hint="eastAsia"/>
              </w:rPr>
              <w:t>事故発生場所</w:t>
            </w:r>
          </w:p>
          <w:p w14:paraId="5316B6F0" w14:textId="77777777" w:rsidR="00976B9D" w:rsidRDefault="00976B9D">
            <w:r>
              <w:rPr>
                <w:rFonts w:hint="eastAsia"/>
              </w:rPr>
              <w:t xml:space="preserve">　１　住所又は所在地　</w:t>
            </w:r>
            <w:r w:rsidR="004855E5" w:rsidRPr="004855E5">
              <w:rPr>
                <w:rFonts w:hint="eastAsia"/>
                <w:u w:val="single"/>
              </w:rPr>
              <w:t xml:space="preserve">        　　　　　　　　　　　　　　　　　　　　　</w:t>
            </w:r>
            <w:r w:rsidR="004855E5">
              <w:rPr>
                <w:rFonts w:hint="eastAsia"/>
                <w:u w:val="single"/>
              </w:rPr>
              <w:t xml:space="preserve">　</w:t>
            </w:r>
            <w:r w:rsidR="004855E5" w:rsidRPr="004855E5">
              <w:rPr>
                <w:rFonts w:hint="eastAsia"/>
              </w:rPr>
              <w:t>（市区町村まで）</w:t>
            </w:r>
          </w:p>
          <w:p w14:paraId="2974FF4A" w14:textId="77777777" w:rsidR="00976B9D" w:rsidRDefault="000D5C0E">
            <w:r>
              <w:rPr>
                <w:rFonts w:hint="eastAsia"/>
              </w:rPr>
              <w:t xml:space="preserve">　２　</w:t>
            </w:r>
            <w:r w:rsidR="00A32A74">
              <w:rPr>
                <w:rFonts w:hint="eastAsia"/>
              </w:rPr>
              <w:t>LPガス供給状況</w:t>
            </w:r>
            <w:r>
              <w:rPr>
                <w:rFonts w:hint="eastAsia"/>
              </w:rPr>
              <w:t xml:space="preserve">　</w:t>
            </w:r>
            <w:r w:rsidR="00A32A74">
              <w:rPr>
                <w:rFonts w:hint="eastAsia"/>
              </w:rPr>
              <w:t>容器（</w:t>
            </w:r>
            <w:r w:rsidR="004855E5">
              <w:rPr>
                <w:rFonts w:hint="eastAsia"/>
              </w:rPr>
              <w:t>･体積販売･</w:t>
            </w:r>
            <w:r w:rsidR="00A32A74">
              <w:rPr>
                <w:rFonts w:hint="eastAsia"/>
              </w:rPr>
              <w:t>質量販売）（</w:t>
            </w:r>
            <w:r w:rsidR="004855E5" w:rsidRPr="004855E5">
              <w:rPr>
                <w:rFonts w:hint="eastAsia"/>
                <w:u w:val="single"/>
              </w:rPr>
              <w:t xml:space="preserve">　　</w:t>
            </w:r>
            <w:r w:rsidR="00A32A74">
              <w:rPr>
                <w:rFonts w:hint="eastAsia"/>
              </w:rPr>
              <w:t>kg×</w:t>
            </w:r>
            <w:r w:rsidR="004855E5" w:rsidRPr="004855E5">
              <w:rPr>
                <w:rFonts w:hint="eastAsia"/>
                <w:u w:val="single"/>
              </w:rPr>
              <w:t xml:space="preserve">　　</w:t>
            </w:r>
            <w:r w:rsidR="00A32A74">
              <w:rPr>
                <w:rFonts w:hint="eastAsia"/>
              </w:rPr>
              <w:t>本）</w:t>
            </w:r>
            <w:r w:rsidR="004855E5">
              <w:rPr>
                <w:rFonts w:hint="eastAsia"/>
              </w:rPr>
              <w:t xml:space="preserve">（供給側　</w:t>
            </w:r>
            <w:r w:rsidR="004855E5" w:rsidRPr="004855E5">
              <w:rPr>
                <w:rFonts w:hint="eastAsia"/>
                <w:u w:val="single"/>
              </w:rPr>
              <w:t xml:space="preserve">　</w:t>
            </w:r>
            <w:r w:rsidR="004855E5">
              <w:rPr>
                <w:rFonts w:hint="eastAsia"/>
                <w:u w:val="single"/>
              </w:rPr>
              <w:t xml:space="preserve">　</w:t>
            </w:r>
            <w:r w:rsidR="004855E5" w:rsidRPr="004855E5">
              <w:rPr>
                <w:rFonts w:hint="eastAsia"/>
              </w:rPr>
              <w:t>本</w:t>
            </w:r>
            <w:r w:rsidR="004855E5">
              <w:rPr>
                <w:rFonts w:hint="eastAsia"/>
              </w:rPr>
              <w:t xml:space="preserve">　・　予備側　</w:t>
            </w:r>
            <w:r w:rsidR="004855E5" w:rsidRPr="004855E5">
              <w:rPr>
                <w:rFonts w:hint="eastAsia"/>
                <w:u w:val="single"/>
              </w:rPr>
              <w:t xml:space="preserve">　　</w:t>
            </w:r>
            <w:r w:rsidR="004855E5" w:rsidRPr="004855E5">
              <w:rPr>
                <w:rFonts w:hint="eastAsia"/>
              </w:rPr>
              <w:t>本</w:t>
            </w:r>
            <w:r w:rsidR="004855E5">
              <w:rPr>
                <w:rFonts w:hint="eastAsia"/>
              </w:rPr>
              <w:t>））</w:t>
            </w:r>
          </w:p>
          <w:p w14:paraId="08727528" w14:textId="77777777" w:rsidR="00976B9D" w:rsidRDefault="00976B9D">
            <w:r>
              <w:rPr>
                <w:rFonts w:hint="eastAsia"/>
              </w:rPr>
              <w:t xml:space="preserve">　３　</w:t>
            </w:r>
            <w:r w:rsidR="00A32A74">
              <w:rPr>
                <w:rFonts w:hint="eastAsia"/>
              </w:rPr>
              <w:t>喪失又は盗難容器の容量及び本数（</w:t>
            </w:r>
            <w:r w:rsidR="004855E5">
              <w:rPr>
                <w:rFonts w:hint="eastAsia"/>
              </w:rPr>
              <w:t xml:space="preserve">　</w:t>
            </w:r>
            <w:r w:rsidR="00001BBC" w:rsidRPr="007A54D8">
              <w:rPr>
                <w:rFonts w:hint="eastAsia"/>
                <w:u w:val="single"/>
              </w:rPr>
              <w:t xml:space="preserve">　</w:t>
            </w:r>
            <w:r w:rsidR="004855E5" w:rsidRPr="007A54D8">
              <w:rPr>
                <w:rFonts w:hint="eastAsia"/>
                <w:u w:val="single"/>
              </w:rPr>
              <w:t xml:space="preserve">　</w:t>
            </w:r>
            <w:r w:rsidR="00A32A74">
              <w:rPr>
                <w:rFonts w:hint="eastAsia"/>
              </w:rPr>
              <w:t xml:space="preserve">kg　</w:t>
            </w:r>
            <w:r w:rsidR="007A54D8" w:rsidRPr="007A54D8">
              <w:rPr>
                <w:rFonts w:hint="eastAsia"/>
                <w:u w:val="single"/>
              </w:rPr>
              <w:t xml:space="preserve">　　</w:t>
            </w:r>
            <w:r w:rsidR="00A32A74">
              <w:rPr>
                <w:rFonts w:hint="eastAsia"/>
              </w:rPr>
              <w:t>本）</w:t>
            </w:r>
          </w:p>
          <w:p w14:paraId="2A0526A5" w14:textId="77777777" w:rsidR="00766D71" w:rsidRPr="002178F7" w:rsidRDefault="00976B9D">
            <w:r>
              <w:rPr>
                <w:rFonts w:hint="eastAsia"/>
              </w:rPr>
              <w:t xml:space="preserve">　４　</w:t>
            </w:r>
            <w:r w:rsidR="00A32A74">
              <w:rPr>
                <w:rFonts w:hint="eastAsia"/>
              </w:rPr>
              <w:t>容器番号</w:t>
            </w:r>
            <w:r w:rsidR="0075577B">
              <w:rPr>
                <w:rFonts w:hint="eastAsia"/>
              </w:rPr>
              <w:t xml:space="preserve"> </w:t>
            </w:r>
            <w:r w:rsidR="007A54D8">
              <w:rPr>
                <w:rFonts w:hint="eastAsia"/>
              </w:rPr>
              <w:t xml:space="preserve">　</w:t>
            </w:r>
            <w:r w:rsidR="007A54D8" w:rsidRPr="007A54D8">
              <w:rPr>
                <w:rFonts w:hint="eastAsia"/>
                <w:u w:val="single"/>
              </w:rPr>
              <w:t xml:space="preserve">　　　　　　　　　　　　　　</w:t>
            </w:r>
          </w:p>
        </w:tc>
      </w:tr>
      <w:tr w:rsidR="00976B9D" w14:paraId="10DCA236" w14:textId="77777777" w:rsidTr="00976B9D">
        <w:tc>
          <w:tcPr>
            <w:tcW w:w="13426" w:type="dxa"/>
            <w:gridSpan w:val="2"/>
          </w:tcPr>
          <w:p w14:paraId="2FADD37C" w14:textId="77777777" w:rsidR="00976B9D" w:rsidRDefault="002178F7">
            <w:r>
              <w:rPr>
                <w:rFonts w:hint="eastAsia"/>
              </w:rPr>
              <w:t>販売事業者</w:t>
            </w:r>
          </w:p>
          <w:p w14:paraId="3A97192F" w14:textId="77777777" w:rsidR="002178F7" w:rsidRDefault="00405D6F">
            <w:r>
              <w:rPr>
                <w:rFonts w:hint="eastAsia"/>
              </w:rPr>
              <w:t>１　販売事業者</w:t>
            </w:r>
            <w:r w:rsidR="0075577B">
              <w:rPr>
                <w:rFonts w:hint="eastAsia"/>
              </w:rPr>
              <w:t>名称</w:t>
            </w:r>
            <w:r>
              <w:rPr>
                <w:rFonts w:hint="eastAsia"/>
              </w:rPr>
              <w:t xml:space="preserve">　　</w:t>
            </w:r>
            <w:r w:rsidR="007A54D8">
              <w:rPr>
                <w:rFonts w:hint="eastAsia"/>
              </w:rPr>
              <w:t xml:space="preserve">　　　　　　　　　　　</w:t>
            </w:r>
            <w:r w:rsidR="0075577B">
              <w:rPr>
                <w:rFonts w:hint="eastAsia"/>
              </w:rPr>
              <w:t xml:space="preserve">　　登録番号　</w:t>
            </w:r>
            <w:r w:rsidR="007A54D8" w:rsidRPr="007A54D8">
              <w:rPr>
                <w:rFonts w:hint="eastAsia"/>
                <w:u w:val="single"/>
              </w:rPr>
              <w:t xml:space="preserve">　　　　　　</w:t>
            </w:r>
            <w:r w:rsidR="0075577B" w:rsidRPr="007A54D8">
              <w:rPr>
                <w:rFonts w:hint="eastAsia"/>
                <w:u w:val="single"/>
              </w:rPr>
              <w:t xml:space="preserve">　　</w:t>
            </w:r>
            <w:r w:rsidR="0075577B">
              <w:rPr>
                <w:rFonts w:hint="eastAsia"/>
              </w:rPr>
              <w:t xml:space="preserve">　登録行政庁　</w:t>
            </w:r>
            <w:r w:rsidR="007A54D8" w:rsidRPr="007A54D8">
              <w:rPr>
                <w:rFonts w:hint="eastAsia"/>
                <w:u w:val="single"/>
              </w:rPr>
              <w:t xml:space="preserve">　　　　　　　　　　　　　　</w:t>
            </w:r>
          </w:p>
          <w:p w14:paraId="51ADF172" w14:textId="77777777" w:rsidR="00405D6F" w:rsidRDefault="00405D6F">
            <w:r>
              <w:rPr>
                <w:rFonts w:hint="eastAsia"/>
              </w:rPr>
              <w:t>２　販売事業者名称</w:t>
            </w:r>
            <w:r w:rsidR="0075577B">
              <w:rPr>
                <w:rFonts w:hint="eastAsia"/>
              </w:rPr>
              <w:t xml:space="preserve">　</w:t>
            </w:r>
            <w:r>
              <w:rPr>
                <w:rFonts w:hint="eastAsia"/>
              </w:rPr>
              <w:t xml:space="preserve">　</w:t>
            </w:r>
            <w:r w:rsidR="007A54D8" w:rsidRPr="007A54D8">
              <w:rPr>
                <w:rFonts w:hint="eastAsia"/>
                <w:u w:val="single"/>
              </w:rPr>
              <w:t xml:space="preserve">　　　　　　　　　　　　　　</w:t>
            </w:r>
            <w:r w:rsidR="007A54D8">
              <w:rPr>
                <w:rFonts w:hint="eastAsia"/>
                <w:u w:val="single"/>
              </w:rPr>
              <w:t xml:space="preserve">　　　　　　　　　</w:t>
            </w:r>
          </w:p>
          <w:p w14:paraId="1914864C" w14:textId="77777777" w:rsidR="00405D6F" w:rsidRDefault="00FE4F8E">
            <w:r>
              <w:rPr>
                <w:rFonts w:hint="eastAsia"/>
              </w:rPr>
              <w:t>３</w:t>
            </w:r>
            <w:r w:rsidR="00F6199A">
              <w:rPr>
                <w:rFonts w:hint="eastAsia"/>
              </w:rPr>
              <w:t xml:space="preserve">　販売事業所名　　　</w:t>
            </w:r>
            <w:r w:rsidR="007A54D8" w:rsidRPr="007A54D8">
              <w:rPr>
                <w:rFonts w:hint="eastAsia"/>
                <w:u w:val="single"/>
              </w:rPr>
              <w:t xml:space="preserve">　　　　　　　　　　　　　　</w:t>
            </w:r>
            <w:r w:rsidR="007A54D8">
              <w:rPr>
                <w:rFonts w:hint="eastAsia"/>
                <w:u w:val="single"/>
              </w:rPr>
              <w:t xml:space="preserve">　　　　　　　　　</w:t>
            </w:r>
          </w:p>
          <w:p w14:paraId="4370C9F5" w14:textId="77777777" w:rsidR="00405D6F" w:rsidRDefault="00541D9D">
            <w:r>
              <w:rPr>
                <w:rFonts w:hint="eastAsia"/>
              </w:rPr>
              <w:t xml:space="preserve">４　販売事業所所在地　</w:t>
            </w:r>
            <w:r w:rsidR="007A54D8" w:rsidRPr="007A54D8">
              <w:rPr>
                <w:rFonts w:hint="eastAsia"/>
                <w:u w:val="single"/>
              </w:rPr>
              <w:t xml:space="preserve">　　　　　　　　　　　　　　　　　　　　　　　</w:t>
            </w:r>
          </w:p>
          <w:p w14:paraId="59008642" w14:textId="77777777" w:rsidR="00FE4F8E" w:rsidRDefault="00FE4F8E">
            <w:r>
              <w:rPr>
                <w:rFonts w:hint="eastAsia"/>
              </w:rPr>
              <w:t xml:space="preserve">５　容器所有者名称　　</w:t>
            </w:r>
            <w:r w:rsidR="007A54D8" w:rsidRPr="007A54D8">
              <w:rPr>
                <w:rFonts w:hint="eastAsia"/>
                <w:u w:val="single"/>
              </w:rPr>
              <w:t xml:space="preserve">　　　　　　　　　　　　　　　　　　　　　　　</w:t>
            </w:r>
          </w:p>
          <w:p w14:paraId="042B6C0B" w14:textId="77777777" w:rsidR="007A54D8" w:rsidRPr="00405D6F" w:rsidRDefault="007A54D8"/>
        </w:tc>
      </w:tr>
      <w:tr w:rsidR="00976B9D" w14:paraId="52EA3106" w14:textId="77777777" w:rsidTr="00534A45">
        <w:trPr>
          <w:trHeight w:val="7722"/>
        </w:trPr>
        <w:tc>
          <w:tcPr>
            <w:tcW w:w="13426" w:type="dxa"/>
            <w:gridSpan w:val="2"/>
          </w:tcPr>
          <w:p w14:paraId="7B47BEA4" w14:textId="77777777" w:rsidR="00B332B5" w:rsidRDefault="00006D7B">
            <w:r>
              <w:rPr>
                <w:rFonts w:hint="eastAsia"/>
              </w:rPr>
              <w:t>事故の状況</w:t>
            </w:r>
          </w:p>
          <w:p w14:paraId="0A698F4B" w14:textId="77777777" w:rsidR="00006D7B" w:rsidRDefault="00006D7B">
            <w:r>
              <w:rPr>
                <w:rFonts w:hint="eastAsia"/>
              </w:rPr>
              <w:t>１全容</w:t>
            </w:r>
          </w:p>
          <w:tbl>
            <w:tblPr>
              <w:tblStyle w:val="a3"/>
              <w:tblW w:w="0" w:type="auto"/>
              <w:tblLook w:val="04A0" w:firstRow="1" w:lastRow="0" w:firstColumn="1" w:lastColumn="0" w:noHBand="0" w:noVBand="1"/>
            </w:tblPr>
            <w:tblGrid>
              <w:gridCol w:w="12919"/>
            </w:tblGrid>
            <w:tr w:rsidR="00006D7B" w14:paraId="4AC40A02" w14:textId="77777777" w:rsidTr="00AA37CA">
              <w:tc>
                <w:tcPr>
                  <w:tcW w:w="12919" w:type="dxa"/>
                </w:tcPr>
                <w:p w14:paraId="0EAAF183" w14:textId="77777777" w:rsidR="00006D7B" w:rsidRDefault="00006D7B" w:rsidP="006672B7">
                  <w:r>
                    <w:rPr>
                      <w:rFonts w:hint="eastAsia"/>
                    </w:rPr>
                    <w:t xml:space="preserve">　</w:t>
                  </w:r>
                </w:p>
                <w:p w14:paraId="4EFFEA15" w14:textId="77777777" w:rsidR="00A4696C" w:rsidRDefault="00A4696C" w:rsidP="006672B7"/>
              </w:tc>
            </w:tr>
          </w:tbl>
          <w:p w14:paraId="5DC0DB85" w14:textId="77777777" w:rsidR="00B332B5" w:rsidRDefault="00673DED" w:rsidP="00B332B5">
            <w:r>
              <w:rPr>
                <w:rFonts w:hint="eastAsia"/>
              </w:rPr>
              <w:t xml:space="preserve">　</w:t>
            </w:r>
          </w:p>
          <w:p w14:paraId="4AB273A1" w14:textId="77777777" w:rsidR="008116C6" w:rsidRDefault="00673DED" w:rsidP="00B332B5">
            <w:r>
              <w:rPr>
                <w:rFonts w:hint="eastAsia"/>
              </w:rPr>
              <w:t>２</w:t>
            </w:r>
            <w:r w:rsidR="00E056F5">
              <w:rPr>
                <w:rFonts w:hint="eastAsia"/>
              </w:rPr>
              <w:t>対策</w:t>
            </w:r>
          </w:p>
          <w:tbl>
            <w:tblPr>
              <w:tblStyle w:val="a3"/>
              <w:tblpPr w:leftFromText="142" w:rightFromText="142" w:vertAnchor="text" w:horzAnchor="margin" w:tblpY="69"/>
              <w:tblOverlap w:val="never"/>
              <w:tblW w:w="13178" w:type="dxa"/>
              <w:tblLook w:val="04A0" w:firstRow="1" w:lastRow="0" w:firstColumn="1" w:lastColumn="0" w:noHBand="0" w:noVBand="1"/>
            </w:tblPr>
            <w:tblGrid>
              <w:gridCol w:w="13178"/>
            </w:tblGrid>
            <w:tr w:rsidR="00534A45" w:rsidRPr="00534A45" w14:paraId="6CBE3E92" w14:textId="77777777" w:rsidTr="00B63F7F">
              <w:tc>
                <w:tcPr>
                  <w:tcW w:w="13178" w:type="dxa"/>
                </w:tcPr>
                <w:p w14:paraId="3B0ABA0F" w14:textId="77777777" w:rsidR="00E35927" w:rsidRDefault="00E35927" w:rsidP="00534A45">
                  <w:pPr>
                    <w:ind w:firstLineChars="100" w:firstLine="210"/>
                  </w:pPr>
                </w:p>
                <w:p w14:paraId="2590B1BC" w14:textId="77777777" w:rsidR="00A4696C" w:rsidRDefault="00A4696C" w:rsidP="00534A45">
                  <w:pPr>
                    <w:ind w:firstLineChars="100" w:firstLine="210"/>
                  </w:pPr>
                </w:p>
                <w:p w14:paraId="3AFF3C6F" w14:textId="77777777" w:rsidR="00A4696C" w:rsidRDefault="00A4696C" w:rsidP="00534A45">
                  <w:pPr>
                    <w:ind w:firstLineChars="100" w:firstLine="210"/>
                  </w:pPr>
                </w:p>
              </w:tc>
            </w:tr>
          </w:tbl>
          <w:p w14:paraId="5973557B" w14:textId="77777777" w:rsidR="00534A45" w:rsidRDefault="00534A45"/>
          <w:p w14:paraId="38A345FF" w14:textId="77777777" w:rsidR="00B332B5" w:rsidRDefault="00B332B5">
            <w:r>
              <w:rPr>
                <w:rFonts w:hint="eastAsia"/>
              </w:rPr>
              <w:t>３その他参考となる事項</w:t>
            </w:r>
          </w:p>
          <w:tbl>
            <w:tblPr>
              <w:tblStyle w:val="a3"/>
              <w:tblpPr w:leftFromText="142" w:rightFromText="142" w:vertAnchor="text" w:horzAnchor="margin" w:tblpY="69"/>
              <w:tblOverlap w:val="never"/>
              <w:tblW w:w="13178" w:type="dxa"/>
              <w:tblLook w:val="04A0" w:firstRow="1" w:lastRow="0" w:firstColumn="1" w:lastColumn="0" w:noHBand="0" w:noVBand="1"/>
            </w:tblPr>
            <w:tblGrid>
              <w:gridCol w:w="13178"/>
            </w:tblGrid>
            <w:tr w:rsidR="00B332B5" w:rsidRPr="00534A45" w14:paraId="5DBDCF50" w14:textId="77777777" w:rsidTr="00FA56B0">
              <w:tc>
                <w:tcPr>
                  <w:tcW w:w="13178" w:type="dxa"/>
                </w:tcPr>
                <w:p w14:paraId="6AC11A35" w14:textId="77777777" w:rsidR="00B332B5" w:rsidRDefault="00B332B5" w:rsidP="00B332B5">
                  <w:pPr>
                    <w:ind w:firstLineChars="100" w:firstLine="210"/>
                  </w:pPr>
                </w:p>
                <w:p w14:paraId="0D17438A" w14:textId="77777777" w:rsidR="00A4696C" w:rsidRDefault="00A4696C" w:rsidP="00B332B5">
                  <w:pPr>
                    <w:ind w:firstLineChars="100" w:firstLine="210"/>
                  </w:pPr>
                </w:p>
                <w:p w14:paraId="5086C845" w14:textId="77777777" w:rsidR="00A4696C" w:rsidRDefault="00A4696C" w:rsidP="00B332B5">
                  <w:pPr>
                    <w:ind w:firstLineChars="100" w:firstLine="210"/>
                  </w:pPr>
                </w:p>
              </w:tc>
            </w:tr>
          </w:tbl>
          <w:p w14:paraId="55C71E81" w14:textId="77777777" w:rsidR="00673DED" w:rsidRPr="00B332B5" w:rsidRDefault="00673DED"/>
        </w:tc>
      </w:tr>
      <w:tr w:rsidR="00B332B5" w14:paraId="1311FC94" w14:textId="77777777" w:rsidTr="00FA56B0">
        <w:tc>
          <w:tcPr>
            <w:tcW w:w="13426" w:type="dxa"/>
            <w:gridSpan w:val="2"/>
          </w:tcPr>
          <w:p w14:paraId="7D679E2D" w14:textId="77777777" w:rsidR="00B332B5" w:rsidRDefault="00B332B5" w:rsidP="00FA56B0">
            <w:r>
              <w:rPr>
                <w:rFonts w:hint="eastAsia"/>
              </w:rPr>
              <w:t>都道府県等が行った措置</w:t>
            </w:r>
          </w:p>
          <w:tbl>
            <w:tblPr>
              <w:tblStyle w:val="a3"/>
              <w:tblW w:w="0" w:type="auto"/>
              <w:tblLook w:val="04A0" w:firstRow="1" w:lastRow="0" w:firstColumn="1" w:lastColumn="0" w:noHBand="0" w:noVBand="1"/>
            </w:tblPr>
            <w:tblGrid>
              <w:gridCol w:w="13200"/>
            </w:tblGrid>
            <w:tr w:rsidR="00B332B5" w14:paraId="33F6AFD6" w14:textId="77777777" w:rsidTr="00FA56B0">
              <w:tc>
                <w:tcPr>
                  <w:tcW w:w="13200" w:type="dxa"/>
                </w:tcPr>
                <w:p w14:paraId="0B2C0CE0" w14:textId="77777777" w:rsidR="00B332B5" w:rsidRDefault="00B332B5" w:rsidP="00FA56B0">
                  <w:r>
                    <w:rPr>
                      <w:rFonts w:hint="eastAsia"/>
                    </w:rPr>
                    <w:t xml:space="preserve">　販売事業者に対し、当該事故の原因とその対策についての事故報告書を提出するよう指示した。</w:t>
                  </w:r>
                </w:p>
              </w:tc>
            </w:tr>
          </w:tbl>
          <w:p w14:paraId="19C48301" w14:textId="77777777" w:rsidR="00B332B5" w:rsidRDefault="00B332B5" w:rsidP="00FA56B0">
            <w:r>
              <w:rPr>
                <w:rFonts w:hint="eastAsia"/>
              </w:rPr>
              <w:t>法令違反の有無</w:t>
            </w:r>
          </w:p>
          <w:p w14:paraId="22E2842C" w14:textId="77777777" w:rsidR="00B332B5" w:rsidRDefault="00B332B5" w:rsidP="00FA56B0">
            <w:pPr>
              <w:pStyle w:val="a4"/>
              <w:numPr>
                <w:ilvl w:val="0"/>
                <w:numId w:val="1"/>
              </w:numPr>
              <w:ind w:leftChars="0"/>
            </w:pPr>
            <w:r>
              <w:rPr>
                <w:rFonts w:hint="eastAsia"/>
              </w:rPr>
              <w:t>事故原因が直接法令違反の場合（　関係条項　　　　　　　　　　）</w:t>
            </w:r>
          </w:p>
          <w:p w14:paraId="66F55869" w14:textId="608FC36D" w:rsidR="00B332B5" w:rsidRDefault="00B332B5" w:rsidP="00FA56B0">
            <w:pPr>
              <w:pStyle w:val="a4"/>
              <w:numPr>
                <w:ilvl w:val="0"/>
                <w:numId w:val="1"/>
              </w:numPr>
              <w:ind w:leftChars="0"/>
            </w:pPr>
            <w:r>
              <w:rPr>
                <w:rFonts w:hint="eastAsia"/>
              </w:rPr>
              <w:t>その他の法令違反の場合（　関係条項　　　　　　　　　　　　　）</w:t>
            </w:r>
          </w:p>
          <w:p w14:paraId="6D4D9879" w14:textId="77777777" w:rsidR="00B332B5" w:rsidRDefault="00B332B5" w:rsidP="00FA56B0">
            <w:pPr>
              <w:pStyle w:val="a4"/>
              <w:numPr>
                <w:ilvl w:val="0"/>
                <w:numId w:val="1"/>
              </w:numPr>
              <w:ind w:leftChars="0"/>
            </w:pPr>
            <w:r>
              <w:rPr>
                <w:rFonts w:hint="eastAsia"/>
              </w:rPr>
              <w:t>違反事項なし</w:t>
            </w:r>
          </w:p>
          <w:p w14:paraId="54DF3C1D" w14:textId="77777777" w:rsidR="00B332B5" w:rsidRDefault="00B332B5" w:rsidP="00FA56B0"/>
        </w:tc>
      </w:tr>
    </w:tbl>
    <w:p w14:paraId="34137DA7" w14:textId="77777777" w:rsidR="007569CF" w:rsidRDefault="007569CF"/>
    <w:p w14:paraId="377CAE20" w14:textId="0527BD24" w:rsidR="0077602A" w:rsidRDefault="0077602A" w:rsidP="00F47B87">
      <w:pPr>
        <w:widowControl/>
        <w:jc w:val="left"/>
        <w:rPr>
          <w:rFonts w:hint="eastAsia"/>
        </w:rPr>
      </w:pPr>
    </w:p>
    <w:sectPr w:rsidR="0077602A" w:rsidSect="00CF49BA">
      <w:pgSz w:w="16838" w:h="23811" w:code="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F7FF" w14:textId="77777777" w:rsidR="00C1700F" w:rsidRDefault="00C1700F" w:rsidP="00C1700F">
      <w:r>
        <w:separator/>
      </w:r>
    </w:p>
  </w:endnote>
  <w:endnote w:type="continuationSeparator" w:id="0">
    <w:p w14:paraId="3AE3D7F5" w14:textId="77777777" w:rsidR="00C1700F" w:rsidRDefault="00C1700F" w:rsidP="00C1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33A6" w14:textId="77777777" w:rsidR="00C1700F" w:rsidRDefault="00C1700F" w:rsidP="00C1700F">
      <w:r>
        <w:separator/>
      </w:r>
    </w:p>
  </w:footnote>
  <w:footnote w:type="continuationSeparator" w:id="0">
    <w:p w14:paraId="3FAC47EF" w14:textId="77777777" w:rsidR="00C1700F" w:rsidRDefault="00C1700F" w:rsidP="00C1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17B5F"/>
    <w:multiLevelType w:val="hybridMultilevel"/>
    <w:tmpl w:val="67C20A04"/>
    <w:lvl w:ilvl="0" w:tplc="F3328276">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9D"/>
    <w:rsid w:val="00001BBC"/>
    <w:rsid w:val="00006D7B"/>
    <w:rsid w:val="00034741"/>
    <w:rsid w:val="00072340"/>
    <w:rsid w:val="00091D82"/>
    <w:rsid w:val="000A0B18"/>
    <w:rsid w:val="000A24B9"/>
    <w:rsid w:val="000D5C0E"/>
    <w:rsid w:val="000D6847"/>
    <w:rsid w:val="000E4B00"/>
    <w:rsid w:val="0010351F"/>
    <w:rsid w:val="00193831"/>
    <w:rsid w:val="002178F7"/>
    <w:rsid w:val="002559A8"/>
    <w:rsid w:val="002714D0"/>
    <w:rsid w:val="002756CF"/>
    <w:rsid w:val="002E6DC0"/>
    <w:rsid w:val="00343F3F"/>
    <w:rsid w:val="00394D51"/>
    <w:rsid w:val="003D3C32"/>
    <w:rsid w:val="003F6C9D"/>
    <w:rsid w:val="00405D6F"/>
    <w:rsid w:val="00440E75"/>
    <w:rsid w:val="00455D61"/>
    <w:rsid w:val="00462DD9"/>
    <w:rsid w:val="004855E5"/>
    <w:rsid w:val="004B3055"/>
    <w:rsid w:val="00534A45"/>
    <w:rsid w:val="00541D9D"/>
    <w:rsid w:val="00545823"/>
    <w:rsid w:val="00563090"/>
    <w:rsid w:val="00563674"/>
    <w:rsid w:val="00570094"/>
    <w:rsid w:val="0057153D"/>
    <w:rsid w:val="00607517"/>
    <w:rsid w:val="00614690"/>
    <w:rsid w:val="00626978"/>
    <w:rsid w:val="006672B7"/>
    <w:rsid w:val="00673DED"/>
    <w:rsid w:val="00684C0D"/>
    <w:rsid w:val="00684DAC"/>
    <w:rsid w:val="00685FE8"/>
    <w:rsid w:val="0074161D"/>
    <w:rsid w:val="0075577B"/>
    <w:rsid w:val="007569CF"/>
    <w:rsid w:val="00766D71"/>
    <w:rsid w:val="0077602A"/>
    <w:rsid w:val="00777336"/>
    <w:rsid w:val="007A54D8"/>
    <w:rsid w:val="007D14E6"/>
    <w:rsid w:val="008116C6"/>
    <w:rsid w:val="00846483"/>
    <w:rsid w:val="00866AAE"/>
    <w:rsid w:val="0088140A"/>
    <w:rsid w:val="009320AC"/>
    <w:rsid w:val="00976B9D"/>
    <w:rsid w:val="009A7ECB"/>
    <w:rsid w:val="009B4C26"/>
    <w:rsid w:val="009B5CB7"/>
    <w:rsid w:val="009F6C43"/>
    <w:rsid w:val="00A13922"/>
    <w:rsid w:val="00A32A74"/>
    <w:rsid w:val="00A3745F"/>
    <w:rsid w:val="00A4696C"/>
    <w:rsid w:val="00A81BA0"/>
    <w:rsid w:val="00AA37CA"/>
    <w:rsid w:val="00AD3F3B"/>
    <w:rsid w:val="00B13AAF"/>
    <w:rsid w:val="00B15669"/>
    <w:rsid w:val="00B20121"/>
    <w:rsid w:val="00B332B5"/>
    <w:rsid w:val="00B41EEF"/>
    <w:rsid w:val="00B63F7F"/>
    <w:rsid w:val="00B933C2"/>
    <w:rsid w:val="00BE18F1"/>
    <w:rsid w:val="00BF4DC9"/>
    <w:rsid w:val="00C03A2C"/>
    <w:rsid w:val="00C114C2"/>
    <w:rsid w:val="00C167BE"/>
    <w:rsid w:val="00C1700F"/>
    <w:rsid w:val="00C80C95"/>
    <w:rsid w:val="00CC2007"/>
    <w:rsid w:val="00CD2D1D"/>
    <w:rsid w:val="00CE2901"/>
    <w:rsid w:val="00CE7172"/>
    <w:rsid w:val="00CF49BA"/>
    <w:rsid w:val="00D33137"/>
    <w:rsid w:val="00D50452"/>
    <w:rsid w:val="00D62B63"/>
    <w:rsid w:val="00D70687"/>
    <w:rsid w:val="00D73990"/>
    <w:rsid w:val="00D83D24"/>
    <w:rsid w:val="00D93120"/>
    <w:rsid w:val="00DC69E4"/>
    <w:rsid w:val="00DE155F"/>
    <w:rsid w:val="00DE3DCF"/>
    <w:rsid w:val="00E056F5"/>
    <w:rsid w:val="00E10E21"/>
    <w:rsid w:val="00E12A85"/>
    <w:rsid w:val="00E35927"/>
    <w:rsid w:val="00E3676A"/>
    <w:rsid w:val="00E436A4"/>
    <w:rsid w:val="00E43EAE"/>
    <w:rsid w:val="00E80E9B"/>
    <w:rsid w:val="00ED1D68"/>
    <w:rsid w:val="00F47B87"/>
    <w:rsid w:val="00F6199A"/>
    <w:rsid w:val="00F76125"/>
    <w:rsid w:val="00FE4F8E"/>
    <w:rsid w:val="00FF6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2860434"/>
  <w15:chartTrackingRefBased/>
  <w15:docId w15:val="{954C586E-6786-43FD-B2D0-F23E1752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602A"/>
    <w:pPr>
      <w:ind w:leftChars="400" w:left="840"/>
    </w:pPr>
  </w:style>
  <w:style w:type="paragraph" w:styleId="a5">
    <w:name w:val="header"/>
    <w:basedOn w:val="a"/>
    <w:link w:val="a6"/>
    <w:uiPriority w:val="99"/>
    <w:unhideWhenUsed/>
    <w:rsid w:val="00C1700F"/>
    <w:pPr>
      <w:tabs>
        <w:tab w:val="center" w:pos="4252"/>
        <w:tab w:val="right" w:pos="8504"/>
      </w:tabs>
      <w:snapToGrid w:val="0"/>
    </w:pPr>
  </w:style>
  <w:style w:type="character" w:customStyle="1" w:styleId="a6">
    <w:name w:val="ヘッダー (文字)"/>
    <w:basedOn w:val="a0"/>
    <w:link w:val="a5"/>
    <w:uiPriority w:val="99"/>
    <w:rsid w:val="00C1700F"/>
  </w:style>
  <w:style w:type="paragraph" w:styleId="a7">
    <w:name w:val="footer"/>
    <w:basedOn w:val="a"/>
    <w:link w:val="a8"/>
    <w:uiPriority w:val="99"/>
    <w:unhideWhenUsed/>
    <w:rsid w:val="00C1700F"/>
    <w:pPr>
      <w:tabs>
        <w:tab w:val="center" w:pos="4252"/>
        <w:tab w:val="right" w:pos="8504"/>
      </w:tabs>
      <w:snapToGrid w:val="0"/>
    </w:pPr>
  </w:style>
  <w:style w:type="character" w:customStyle="1" w:styleId="a8">
    <w:name w:val="フッター (文字)"/>
    <w:basedOn w:val="a0"/>
    <w:link w:val="a7"/>
    <w:uiPriority w:val="99"/>
    <w:rsid w:val="00C1700F"/>
  </w:style>
  <w:style w:type="paragraph" w:styleId="a9">
    <w:name w:val="Balloon Text"/>
    <w:basedOn w:val="a"/>
    <w:link w:val="aa"/>
    <w:uiPriority w:val="99"/>
    <w:semiHidden/>
    <w:unhideWhenUsed/>
    <w:rsid w:val="00E436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36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喜也</dc:creator>
  <cp:keywords/>
  <dc:description/>
  <cp:lastModifiedBy>千代田 雄輔</cp:lastModifiedBy>
  <cp:revision>3</cp:revision>
  <cp:lastPrinted>2019-05-07T07:18:00Z</cp:lastPrinted>
  <dcterms:created xsi:type="dcterms:W3CDTF">2019-08-08T01:53:00Z</dcterms:created>
  <dcterms:modified xsi:type="dcterms:W3CDTF">2022-09-20T06:51:00Z</dcterms:modified>
</cp:coreProperties>
</file>